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77D" w14:textId="4604C40A" w:rsidR="00BE3135" w:rsidRDefault="00BE3135"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noProof/>
          <w:sz w:val="22"/>
          <w:szCs w:val="22"/>
          <w:lang w:eastAsia="en-AU"/>
        </w:rPr>
        <w:drawing>
          <wp:anchor distT="0" distB="0" distL="114300" distR="114300" simplePos="0" relativeHeight="251663360" behindDoc="1" locked="0" layoutInCell="1" allowOverlap="1" wp14:anchorId="1A3049D5" wp14:editId="69F5B56A">
            <wp:simplePos x="0" y="0"/>
            <wp:positionH relativeFrom="column">
              <wp:posOffset>3409950</wp:posOffset>
            </wp:positionH>
            <wp:positionV relativeFrom="paragraph">
              <wp:posOffset>-489585</wp:posOffset>
            </wp:positionV>
            <wp:extent cx="809625" cy="794385"/>
            <wp:effectExtent l="0" t="0" r="9525" b="5715"/>
            <wp:wrapNone/>
            <wp:docPr id="13" name="Picture 13"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0962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135">
        <w:rPr>
          <w:rFonts w:asciiTheme="minorHAnsi" w:hAnsiTheme="minorHAnsi" w:cstheme="minorHAnsi"/>
          <w:noProof/>
          <w:sz w:val="22"/>
          <w:szCs w:val="22"/>
        </w:rPr>
        <w:drawing>
          <wp:anchor distT="0" distB="0" distL="114300" distR="114300" simplePos="0" relativeHeight="251661312" behindDoc="1" locked="0" layoutInCell="1" allowOverlap="1" wp14:anchorId="3AEE005D" wp14:editId="4878D048">
            <wp:simplePos x="0" y="0"/>
            <wp:positionH relativeFrom="margin">
              <wp:posOffset>4324350</wp:posOffset>
            </wp:positionH>
            <wp:positionV relativeFrom="paragraph">
              <wp:posOffset>-641985</wp:posOffset>
            </wp:positionV>
            <wp:extent cx="1028700" cy="971550"/>
            <wp:effectExtent l="0" t="0" r="0" b="0"/>
            <wp:wrapNone/>
            <wp:docPr id="1" name="Picture 1" descr="cid:image003.jpg@01D4B95A.19877550"/>
            <wp:cNvGraphicFramePr/>
            <a:graphic xmlns:a="http://schemas.openxmlformats.org/drawingml/2006/main">
              <a:graphicData uri="http://schemas.openxmlformats.org/drawingml/2006/picture">
                <pic:pic xmlns:pic="http://schemas.openxmlformats.org/drawingml/2006/picture">
                  <pic:nvPicPr>
                    <pic:cNvPr id="1" name="Picture 1" descr="cid:image003.jpg@01D4B95A.1987755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135">
        <w:rPr>
          <w:rFonts w:asciiTheme="minorHAnsi" w:hAnsiTheme="minorHAnsi" w:cstheme="minorHAnsi"/>
          <w:noProof/>
          <w:sz w:val="22"/>
          <w:szCs w:val="22"/>
        </w:rPr>
        <w:drawing>
          <wp:anchor distT="0" distB="0" distL="114300" distR="114300" simplePos="0" relativeHeight="251659264" behindDoc="1" locked="0" layoutInCell="1" allowOverlap="1" wp14:anchorId="4EE2D324" wp14:editId="5E6D2506">
            <wp:simplePos x="0" y="0"/>
            <wp:positionH relativeFrom="column">
              <wp:posOffset>5543550</wp:posOffset>
            </wp:positionH>
            <wp:positionV relativeFrom="paragraph">
              <wp:posOffset>-499110</wp:posOffset>
            </wp:positionV>
            <wp:extent cx="701675" cy="747395"/>
            <wp:effectExtent l="0" t="0" r="3175"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67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4C284" w14:textId="77777777" w:rsidR="00BE3135" w:rsidRDefault="00BE3135" w:rsidP="00BE3135">
      <w:pPr>
        <w:autoSpaceDE w:val="0"/>
        <w:autoSpaceDN w:val="0"/>
        <w:adjustRightInd w:val="0"/>
        <w:spacing w:line="288" w:lineRule="auto"/>
        <w:rPr>
          <w:rFonts w:asciiTheme="minorHAnsi" w:hAnsiTheme="minorHAnsi" w:cstheme="minorHAnsi"/>
          <w:sz w:val="22"/>
          <w:szCs w:val="22"/>
        </w:rPr>
      </w:pPr>
    </w:p>
    <w:p w14:paraId="4BF46182" w14:textId="77777777" w:rsidR="00BE3135" w:rsidRDefault="00BE3135" w:rsidP="00BE3135">
      <w:pPr>
        <w:autoSpaceDE w:val="0"/>
        <w:autoSpaceDN w:val="0"/>
        <w:adjustRightInd w:val="0"/>
        <w:spacing w:line="288" w:lineRule="auto"/>
        <w:rPr>
          <w:rFonts w:asciiTheme="minorHAnsi" w:hAnsiTheme="minorHAnsi" w:cstheme="minorHAnsi"/>
          <w:sz w:val="22"/>
          <w:szCs w:val="22"/>
        </w:rPr>
      </w:pPr>
    </w:p>
    <w:p w14:paraId="6DE5B5D2" w14:textId="62C1CBEC" w:rsidR="008A529A" w:rsidRPr="00BE3135" w:rsidRDefault="00D246C2" w:rsidP="00BE3135">
      <w:pPr>
        <w:autoSpaceDE w:val="0"/>
        <w:autoSpaceDN w:val="0"/>
        <w:adjustRightInd w:val="0"/>
        <w:spacing w:line="288" w:lineRule="auto"/>
        <w:jc w:val="right"/>
        <w:rPr>
          <w:rFonts w:asciiTheme="minorHAnsi" w:hAnsiTheme="minorHAnsi" w:cstheme="minorHAnsi"/>
          <w:sz w:val="22"/>
          <w:szCs w:val="22"/>
        </w:rPr>
      </w:pPr>
      <w:r w:rsidRPr="00BE3135">
        <w:rPr>
          <w:rFonts w:asciiTheme="minorHAnsi" w:hAnsiTheme="minorHAnsi" w:cstheme="minorHAnsi"/>
          <w:noProof/>
          <w:sz w:val="22"/>
          <w:szCs w:val="22"/>
        </w:rPr>
        <w:tab/>
      </w:r>
      <w:r w:rsidRPr="00BE3135">
        <w:rPr>
          <w:rFonts w:asciiTheme="minorHAnsi" w:hAnsiTheme="minorHAnsi" w:cstheme="minorHAnsi"/>
          <w:noProof/>
          <w:sz w:val="22"/>
          <w:szCs w:val="22"/>
        </w:rPr>
        <w:tab/>
      </w:r>
      <w:r w:rsidRPr="00BE3135">
        <w:rPr>
          <w:rFonts w:asciiTheme="minorHAnsi" w:hAnsiTheme="minorHAnsi" w:cstheme="minorHAnsi"/>
          <w:noProof/>
          <w:sz w:val="22"/>
          <w:szCs w:val="22"/>
        </w:rPr>
        <w:tab/>
      </w:r>
      <w:r w:rsidRPr="00BE3135">
        <w:rPr>
          <w:rFonts w:asciiTheme="minorHAnsi" w:hAnsiTheme="minorHAnsi" w:cstheme="minorHAnsi"/>
          <w:noProof/>
          <w:sz w:val="22"/>
          <w:szCs w:val="22"/>
        </w:rPr>
        <w:tab/>
      </w:r>
      <w:r w:rsidRPr="00BE3135">
        <w:rPr>
          <w:rFonts w:asciiTheme="minorHAnsi" w:hAnsiTheme="minorHAnsi" w:cstheme="minorHAnsi"/>
          <w:noProof/>
          <w:sz w:val="22"/>
          <w:szCs w:val="22"/>
        </w:rPr>
        <w:tab/>
      </w:r>
      <w:r w:rsidRPr="00BE3135">
        <w:rPr>
          <w:rFonts w:asciiTheme="minorHAnsi" w:hAnsiTheme="minorHAnsi" w:cstheme="minorHAnsi"/>
          <w:noProof/>
          <w:sz w:val="22"/>
          <w:szCs w:val="22"/>
        </w:rPr>
        <w:tab/>
      </w:r>
      <w:r w:rsidRPr="00BE3135">
        <w:rPr>
          <w:rFonts w:asciiTheme="minorHAnsi" w:hAnsiTheme="minorHAnsi" w:cstheme="minorHAnsi"/>
          <w:noProof/>
          <w:sz w:val="22"/>
          <w:szCs w:val="22"/>
        </w:rPr>
        <w:tab/>
      </w:r>
      <w:r w:rsidR="005D3F23">
        <w:rPr>
          <w:rFonts w:asciiTheme="minorHAnsi" w:hAnsiTheme="minorHAnsi" w:cstheme="minorHAnsi"/>
          <w:noProof/>
          <w:sz w:val="22"/>
          <w:szCs w:val="22"/>
        </w:rPr>
        <w:t>31</w:t>
      </w:r>
      <w:r w:rsidR="00D70415">
        <w:rPr>
          <w:rFonts w:asciiTheme="minorHAnsi" w:hAnsiTheme="minorHAnsi" w:cstheme="minorHAnsi"/>
          <w:noProof/>
          <w:sz w:val="22"/>
          <w:szCs w:val="22"/>
        </w:rPr>
        <w:t xml:space="preserve"> May 2022</w:t>
      </w:r>
    </w:p>
    <w:p w14:paraId="57B0AB64" w14:textId="683CC6A8" w:rsidR="00BE3135" w:rsidRPr="00BE3135" w:rsidRDefault="00BE3135" w:rsidP="00BE3135">
      <w:pPr>
        <w:autoSpaceDE w:val="0"/>
        <w:autoSpaceDN w:val="0"/>
        <w:adjustRightInd w:val="0"/>
        <w:spacing w:line="288" w:lineRule="auto"/>
        <w:jc w:val="center"/>
        <w:rPr>
          <w:rFonts w:asciiTheme="minorHAnsi" w:hAnsiTheme="minorHAnsi" w:cstheme="minorHAnsi"/>
          <w:b/>
          <w:bCs/>
          <w:sz w:val="22"/>
          <w:szCs w:val="22"/>
        </w:rPr>
      </w:pPr>
      <w:r w:rsidRPr="00BE3135">
        <w:rPr>
          <w:rFonts w:asciiTheme="minorHAnsi" w:hAnsiTheme="minorHAnsi" w:cstheme="minorHAnsi"/>
          <w:b/>
          <w:bCs/>
          <w:sz w:val="22"/>
          <w:szCs w:val="22"/>
        </w:rPr>
        <w:t>ICAS ASSESSMENTS</w:t>
      </w:r>
    </w:p>
    <w:p w14:paraId="75EC4D53" w14:textId="325DE897" w:rsidR="00D85506" w:rsidRPr="00BE3135" w:rsidRDefault="00BE3135" w:rsidP="00BE3135">
      <w:pPr>
        <w:autoSpaceDE w:val="0"/>
        <w:autoSpaceDN w:val="0"/>
        <w:adjustRightInd w:val="0"/>
        <w:spacing w:line="288" w:lineRule="auto"/>
        <w:rPr>
          <w:rFonts w:asciiTheme="minorHAnsi" w:hAnsiTheme="minorHAnsi" w:cstheme="minorHAnsi"/>
          <w:sz w:val="22"/>
          <w:szCs w:val="22"/>
        </w:rPr>
      </w:pPr>
      <w:r>
        <w:rPr>
          <w:rFonts w:asciiTheme="minorHAnsi" w:hAnsiTheme="minorHAnsi" w:cstheme="minorHAnsi"/>
          <w:sz w:val="22"/>
          <w:szCs w:val="22"/>
        </w:rPr>
        <w:t>Dear Parents and Carers,</w:t>
      </w:r>
    </w:p>
    <w:p w14:paraId="207D1860"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7A1CE1AE" w14:textId="3853F487" w:rsidR="008A529A" w:rsidRPr="00BE3135" w:rsidRDefault="008A529A" w:rsidP="00BE3135">
      <w:pPr>
        <w:spacing w:line="288" w:lineRule="auto"/>
        <w:rPr>
          <w:rFonts w:asciiTheme="minorHAnsi" w:hAnsiTheme="minorHAnsi" w:cstheme="minorHAnsi"/>
          <w:sz w:val="22"/>
          <w:szCs w:val="22"/>
        </w:rPr>
      </w:pPr>
      <w:r w:rsidRPr="00BE3135">
        <w:rPr>
          <w:rFonts w:asciiTheme="minorHAnsi" w:hAnsiTheme="minorHAnsi" w:cstheme="minorHAnsi"/>
          <w:bCs/>
          <w:sz w:val="22"/>
          <w:szCs w:val="22"/>
        </w:rPr>
        <w:t xml:space="preserve">We are delighted to inform you that </w:t>
      </w:r>
      <w:r w:rsidR="001F5202" w:rsidRPr="00BE3135">
        <w:rPr>
          <w:rFonts w:asciiTheme="minorHAnsi" w:hAnsiTheme="minorHAnsi" w:cstheme="minorHAnsi"/>
          <w:sz w:val="22"/>
          <w:szCs w:val="22"/>
        </w:rPr>
        <w:t xml:space="preserve">Forrest Primary School </w:t>
      </w:r>
      <w:r w:rsidRPr="00BE3135">
        <w:rPr>
          <w:rFonts w:asciiTheme="minorHAnsi" w:hAnsiTheme="minorHAnsi" w:cstheme="minorHAnsi"/>
          <w:bCs/>
          <w:sz w:val="22"/>
          <w:szCs w:val="22"/>
        </w:rPr>
        <w:t xml:space="preserve">will be participating in the world-renowned ICAS </w:t>
      </w:r>
      <w:proofErr w:type="spellStart"/>
      <w:r w:rsidRPr="00BE3135">
        <w:rPr>
          <w:rFonts w:asciiTheme="minorHAnsi" w:hAnsiTheme="minorHAnsi" w:cstheme="minorHAnsi"/>
          <w:bCs/>
          <w:sz w:val="22"/>
          <w:szCs w:val="22"/>
        </w:rPr>
        <w:t>Assessments</w:t>
      </w:r>
      <w:r w:rsidR="00360105" w:rsidRPr="00BE3135">
        <w:rPr>
          <w:rFonts w:asciiTheme="minorHAnsi" w:hAnsiTheme="minorHAnsi" w:cstheme="minorHAnsi"/>
          <w:bCs/>
          <w:sz w:val="22"/>
          <w:szCs w:val="22"/>
          <w:vertAlign w:val="superscript"/>
        </w:rPr>
        <w:t>TM</w:t>
      </w:r>
      <w:proofErr w:type="spellEnd"/>
      <w:r w:rsidRPr="00BE3135">
        <w:rPr>
          <w:rFonts w:asciiTheme="minorHAnsi" w:hAnsiTheme="minorHAnsi" w:cstheme="minorHAnsi"/>
          <w:bCs/>
          <w:sz w:val="22"/>
          <w:szCs w:val="22"/>
        </w:rPr>
        <w:t xml:space="preserve"> this year.</w:t>
      </w:r>
      <w:r w:rsidR="001F5202" w:rsidRPr="00BE3135">
        <w:rPr>
          <w:rFonts w:asciiTheme="minorHAnsi" w:hAnsiTheme="minorHAnsi" w:cstheme="minorHAnsi"/>
          <w:noProof/>
          <w:sz w:val="22"/>
          <w:szCs w:val="22"/>
          <w:lang w:eastAsia="en-AU"/>
        </w:rPr>
        <w:t xml:space="preserve"> </w:t>
      </w:r>
    </w:p>
    <w:p w14:paraId="410AC300"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54E7BB54" w14:textId="094B7C9D" w:rsidR="008A529A" w:rsidRPr="00BE3135" w:rsidRDefault="008A529A"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sz w:val="22"/>
          <w:szCs w:val="22"/>
        </w:rPr>
        <w:t>ICAS is designed to target students’ higher-order thinking and problem-solving skills in English, Mathematics, Science, Writing, Spelling</w:t>
      </w:r>
      <w:r w:rsidR="00AB536C" w:rsidRPr="00BE3135">
        <w:rPr>
          <w:rFonts w:asciiTheme="minorHAnsi" w:hAnsiTheme="minorHAnsi" w:cstheme="minorHAnsi"/>
          <w:sz w:val="22"/>
          <w:szCs w:val="22"/>
        </w:rPr>
        <w:t xml:space="preserve"> Bee</w:t>
      </w:r>
      <w:r w:rsidRPr="00BE3135">
        <w:rPr>
          <w:rFonts w:asciiTheme="minorHAnsi" w:hAnsiTheme="minorHAnsi" w:cstheme="minorHAnsi"/>
          <w:sz w:val="22"/>
          <w:szCs w:val="22"/>
        </w:rPr>
        <w:t xml:space="preserve"> and Digital Technologies.</w:t>
      </w:r>
    </w:p>
    <w:p w14:paraId="590A67AC"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color w:val="000000" w:themeColor="text1"/>
          <w:sz w:val="22"/>
          <w:szCs w:val="22"/>
        </w:rPr>
        <w:t xml:space="preserve"> </w:t>
      </w:r>
    </w:p>
    <w:p w14:paraId="7F38095F" w14:textId="667123EF" w:rsidR="008A529A" w:rsidRPr="00BE3135" w:rsidRDefault="008A529A"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color w:val="000000" w:themeColor="text1"/>
          <w:sz w:val="22"/>
          <w:szCs w:val="22"/>
        </w:rPr>
        <w:t>Each assessment celebrates students’ accomplishments by providing opportunities for recognition</w:t>
      </w:r>
      <w:r w:rsidR="00260DAC" w:rsidRPr="00BE3135">
        <w:rPr>
          <w:rFonts w:asciiTheme="minorHAnsi" w:hAnsiTheme="minorHAnsi" w:cstheme="minorHAnsi"/>
          <w:color w:val="000000" w:themeColor="text1"/>
          <w:sz w:val="22"/>
          <w:szCs w:val="22"/>
        </w:rPr>
        <w:t xml:space="preserve"> and development</w:t>
      </w:r>
      <w:r w:rsidRPr="00BE3135">
        <w:rPr>
          <w:rFonts w:asciiTheme="minorHAnsi" w:hAnsiTheme="minorHAnsi" w:cstheme="minorHAnsi"/>
          <w:color w:val="000000" w:themeColor="text1"/>
          <w:sz w:val="22"/>
          <w:szCs w:val="22"/>
        </w:rPr>
        <w:t>. Every student will receive a printed certificate and an online result</w:t>
      </w:r>
      <w:r w:rsidR="00A31BE3" w:rsidRPr="00BE3135">
        <w:rPr>
          <w:rFonts w:asciiTheme="minorHAnsi" w:hAnsiTheme="minorHAnsi" w:cstheme="minorHAnsi"/>
          <w:color w:val="000000" w:themeColor="text1"/>
          <w:sz w:val="22"/>
          <w:szCs w:val="22"/>
        </w:rPr>
        <w:t xml:space="preserve">s </w:t>
      </w:r>
      <w:r w:rsidRPr="00BE3135">
        <w:rPr>
          <w:rFonts w:asciiTheme="minorHAnsi" w:hAnsiTheme="minorHAnsi" w:cstheme="minorHAnsi"/>
          <w:color w:val="000000" w:themeColor="text1"/>
          <w:sz w:val="22"/>
          <w:szCs w:val="22"/>
        </w:rPr>
        <w:t>report. Top performers will be eligible for medals</w:t>
      </w:r>
      <w:r w:rsidR="00A31BE3" w:rsidRPr="00BE3135">
        <w:rPr>
          <w:rFonts w:asciiTheme="minorHAnsi" w:hAnsiTheme="minorHAnsi" w:cstheme="minorHAnsi"/>
          <w:color w:val="000000" w:themeColor="text1"/>
          <w:sz w:val="22"/>
          <w:szCs w:val="22"/>
        </w:rPr>
        <w:t xml:space="preserve"> </w:t>
      </w:r>
      <w:r w:rsidRPr="00BE3135">
        <w:rPr>
          <w:rFonts w:asciiTheme="minorHAnsi" w:hAnsiTheme="minorHAnsi" w:cstheme="minorHAnsi"/>
          <w:color w:val="000000" w:themeColor="text1"/>
          <w:sz w:val="22"/>
          <w:szCs w:val="22"/>
        </w:rPr>
        <w:t xml:space="preserve">and are invited to attend special award ceremonies to have their academic excellence publicly recognised. </w:t>
      </w:r>
    </w:p>
    <w:p w14:paraId="23CC8430"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77F7F6E2" w14:textId="1D7C7632" w:rsidR="008A529A" w:rsidRPr="00BE3135" w:rsidRDefault="008A529A"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sz w:val="22"/>
          <w:szCs w:val="22"/>
        </w:rPr>
        <w:t xml:space="preserve">We encourage you to consider entering your child into ICAS this year. The assessments are suitable for students wishing to extend themselves </w:t>
      </w:r>
      <w:r w:rsidR="00486125" w:rsidRPr="00BE3135">
        <w:rPr>
          <w:rFonts w:asciiTheme="minorHAnsi" w:hAnsiTheme="minorHAnsi" w:cstheme="minorHAnsi"/>
          <w:sz w:val="22"/>
          <w:szCs w:val="22"/>
        </w:rPr>
        <w:t>academically and</w:t>
      </w:r>
      <w:r w:rsidRPr="00BE3135">
        <w:rPr>
          <w:rFonts w:asciiTheme="minorHAnsi" w:hAnsiTheme="minorHAnsi" w:cstheme="minorHAnsi"/>
          <w:sz w:val="22"/>
          <w:szCs w:val="22"/>
        </w:rPr>
        <w:t xml:space="preserve"> take up the personal challenge of competing in an international assessment</w:t>
      </w:r>
      <w:r w:rsidR="00486125" w:rsidRPr="00BE3135">
        <w:rPr>
          <w:rFonts w:asciiTheme="minorHAnsi" w:hAnsiTheme="minorHAnsi" w:cstheme="minorHAnsi"/>
          <w:sz w:val="22"/>
          <w:szCs w:val="22"/>
        </w:rPr>
        <w:t>,</w:t>
      </w:r>
      <w:r w:rsidRPr="00BE3135">
        <w:rPr>
          <w:rFonts w:asciiTheme="minorHAnsi" w:hAnsiTheme="minorHAnsi" w:cstheme="minorHAnsi"/>
          <w:sz w:val="22"/>
          <w:szCs w:val="22"/>
        </w:rPr>
        <w:t xml:space="preserve"> that has been running for 40 years. Your child will be presented with high-quality, expert-developed questions, allowing them to apply their learning without the need for prior study or revision.</w:t>
      </w:r>
    </w:p>
    <w:p w14:paraId="7EC726F2"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392E1304" w14:textId="77777777" w:rsidR="008A529A" w:rsidRPr="00BE3135" w:rsidRDefault="008A529A" w:rsidP="00BE3135">
      <w:pPr>
        <w:pStyle w:val="Default"/>
        <w:spacing w:line="288" w:lineRule="auto"/>
        <w:rPr>
          <w:rFonts w:asciiTheme="minorHAnsi" w:hAnsiTheme="minorHAnsi" w:cstheme="minorHAnsi"/>
          <w:color w:val="000000" w:themeColor="text1"/>
          <w:sz w:val="22"/>
          <w:szCs w:val="22"/>
        </w:rPr>
      </w:pPr>
      <w:r w:rsidRPr="00BE3135">
        <w:rPr>
          <w:rFonts w:asciiTheme="minorHAnsi" w:hAnsiTheme="minorHAnsi" w:cstheme="minorHAnsi"/>
          <w:color w:val="000000" w:themeColor="text1"/>
          <w:sz w:val="22"/>
          <w:szCs w:val="22"/>
        </w:rPr>
        <w:t xml:space="preserve">ICAS Assessments are now online, a move that reflects a sector-wide transition to online assessments. This allows greater accessibility for students and faster delivery of results. </w:t>
      </w:r>
    </w:p>
    <w:p w14:paraId="379C5918" w14:textId="77777777" w:rsidR="008A529A" w:rsidRPr="00BE3135" w:rsidRDefault="008A529A" w:rsidP="00BE3135">
      <w:pPr>
        <w:autoSpaceDE w:val="0"/>
        <w:autoSpaceDN w:val="0"/>
        <w:adjustRightInd w:val="0"/>
        <w:spacing w:line="288" w:lineRule="auto"/>
        <w:rPr>
          <w:rFonts w:asciiTheme="minorHAnsi" w:hAnsiTheme="minorHAnsi" w:cstheme="minorHAnsi"/>
          <w:color w:val="000000" w:themeColor="text1"/>
          <w:sz w:val="22"/>
          <w:szCs w:val="22"/>
        </w:rPr>
      </w:pPr>
    </w:p>
    <w:p w14:paraId="0412C2FE" w14:textId="1BD2E53C" w:rsidR="008A529A" w:rsidRPr="00BE3135" w:rsidRDefault="008A529A" w:rsidP="00BE3135">
      <w:pPr>
        <w:autoSpaceDE w:val="0"/>
        <w:autoSpaceDN w:val="0"/>
        <w:adjustRightInd w:val="0"/>
        <w:spacing w:line="288" w:lineRule="auto"/>
        <w:rPr>
          <w:rFonts w:asciiTheme="minorHAnsi" w:hAnsiTheme="minorHAnsi" w:cstheme="minorHAnsi"/>
          <w:color w:val="000000" w:themeColor="text1"/>
          <w:sz w:val="22"/>
          <w:szCs w:val="22"/>
        </w:rPr>
      </w:pPr>
      <w:r w:rsidRPr="00BE3135">
        <w:rPr>
          <w:rFonts w:asciiTheme="minorHAnsi" w:hAnsiTheme="minorHAnsi" w:cstheme="minorHAnsi"/>
          <w:color w:val="000000" w:themeColor="text1"/>
          <w:sz w:val="22"/>
          <w:szCs w:val="22"/>
        </w:rPr>
        <w:t xml:space="preserve">Learn more about ICAS </w:t>
      </w:r>
      <w:r w:rsidRPr="00BE3135">
        <w:rPr>
          <w:rFonts w:asciiTheme="minorHAnsi" w:hAnsiTheme="minorHAnsi" w:cstheme="minorHAnsi"/>
          <w:bCs/>
          <w:color w:val="000000" w:themeColor="text1"/>
          <w:sz w:val="22"/>
          <w:szCs w:val="22"/>
        </w:rPr>
        <w:t>here</w:t>
      </w:r>
      <w:r w:rsidR="00A718B7" w:rsidRPr="00BE3135">
        <w:rPr>
          <w:rFonts w:asciiTheme="minorHAnsi" w:hAnsiTheme="minorHAnsi" w:cstheme="minorHAnsi"/>
          <w:color w:val="000000" w:themeColor="text1"/>
          <w:sz w:val="22"/>
          <w:szCs w:val="22"/>
        </w:rPr>
        <w:t xml:space="preserve">: </w:t>
      </w:r>
      <w:hyperlink r:id="rId14" w:history="1">
        <w:r w:rsidR="00A718B7" w:rsidRPr="00BE3135">
          <w:rPr>
            <w:rStyle w:val="Hyperlink"/>
            <w:rFonts w:asciiTheme="minorHAnsi" w:hAnsiTheme="minorHAnsi" w:cstheme="minorHAnsi"/>
            <w:sz w:val="22"/>
            <w:szCs w:val="22"/>
          </w:rPr>
          <w:t>https://www.icasassessments.com/products-icas</w:t>
        </w:r>
      </w:hyperlink>
    </w:p>
    <w:p w14:paraId="5ECF3282"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4DD193D2" w14:textId="79A3352F" w:rsidR="008A529A" w:rsidRPr="00BE3135" w:rsidRDefault="008A529A" w:rsidP="00BE3135">
      <w:pPr>
        <w:autoSpaceDE w:val="0"/>
        <w:autoSpaceDN w:val="0"/>
        <w:adjustRightInd w:val="0"/>
        <w:spacing w:line="288" w:lineRule="auto"/>
        <w:rPr>
          <w:rFonts w:asciiTheme="minorHAnsi" w:hAnsiTheme="minorHAnsi" w:cstheme="minorHAnsi"/>
          <w:i/>
          <w:color w:val="00B0F0"/>
          <w:sz w:val="22"/>
          <w:szCs w:val="22"/>
        </w:rPr>
      </w:pPr>
      <w:r w:rsidRPr="00BE3135">
        <w:rPr>
          <w:rFonts w:asciiTheme="minorHAnsi" w:hAnsiTheme="minorHAnsi" w:cstheme="minorHAnsi"/>
          <w:b/>
          <w:sz w:val="22"/>
          <w:szCs w:val="22"/>
        </w:rPr>
        <w:t>202</w:t>
      </w:r>
      <w:r w:rsidR="00D70415">
        <w:rPr>
          <w:rFonts w:asciiTheme="minorHAnsi" w:hAnsiTheme="minorHAnsi" w:cstheme="minorHAnsi"/>
          <w:b/>
          <w:sz w:val="22"/>
          <w:szCs w:val="22"/>
        </w:rPr>
        <w:t>2</w:t>
      </w:r>
      <w:r w:rsidRPr="00BE3135">
        <w:rPr>
          <w:rFonts w:asciiTheme="minorHAnsi" w:hAnsiTheme="minorHAnsi" w:cstheme="minorHAnsi"/>
          <w:b/>
          <w:sz w:val="22"/>
          <w:szCs w:val="22"/>
        </w:rPr>
        <w:t xml:space="preserve"> Participation</w:t>
      </w:r>
      <w:r w:rsidRPr="00BE3135">
        <w:rPr>
          <w:rFonts w:asciiTheme="minorHAnsi" w:hAnsiTheme="minorHAnsi" w:cstheme="minorHAnsi"/>
          <w:i/>
          <w:color w:val="00B0F0"/>
          <w:sz w:val="22"/>
          <w:szCs w:val="22"/>
        </w:rPr>
        <w:t xml:space="preserve"> </w:t>
      </w:r>
    </w:p>
    <w:p w14:paraId="35F2643E" w14:textId="77777777" w:rsidR="00FA2B0C" w:rsidRPr="00BE3135" w:rsidRDefault="00FA2B0C" w:rsidP="00BE3135">
      <w:pPr>
        <w:pStyle w:val="ListParagraph"/>
        <w:autoSpaceDE w:val="0"/>
        <w:autoSpaceDN w:val="0"/>
        <w:adjustRightInd w:val="0"/>
        <w:spacing w:after="0" w:line="288" w:lineRule="auto"/>
        <w:rPr>
          <w:rFonts w:cstheme="minorHAnsi"/>
        </w:rPr>
      </w:pPr>
    </w:p>
    <w:p w14:paraId="1F1FC740" w14:textId="7FAF8637" w:rsidR="008A529A" w:rsidRDefault="008A529A" w:rsidP="00BE3135">
      <w:pPr>
        <w:pStyle w:val="ListParagraph"/>
        <w:autoSpaceDE w:val="0"/>
        <w:autoSpaceDN w:val="0"/>
        <w:adjustRightInd w:val="0"/>
        <w:spacing w:after="0" w:line="288" w:lineRule="auto"/>
        <w:rPr>
          <w:rFonts w:cstheme="minorHAnsi"/>
        </w:rPr>
      </w:pPr>
      <w:r w:rsidRPr="00BE3135">
        <w:rPr>
          <w:rFonts w:cstheme="minorHAnsi"/>
        </w:rPr>
        <w:t xml:space="preserve">Our school has </w:t>
      </w:r>
      <w:r w:rsidR="5FF52261" w:rsidRPr="00BE3135">
        <w:rPr>
          <w:rFonts w:cstheme="minorHAnsi"/>
        </w:rPr>
        <w:t>signed up</w:t>
      </w:r>
      <w:r w:rsidRPr="00BE3135">
        <w:rPr>
          <w:rFonts w:cstheme="minorHAnsi"/>
        </w:rPr>
        <w:t xml:space="preserve"> for</w:t>
      </w:r>
      <w:r w:rsidR="00486125" w:rsidRPr="00BE3135">
        <w:rPr>
          <w:rFonts w:cstheme="minorHAnsi"/>
        </w:rPr>
        <w:t xml:space="preserve"> the </w:t>
      </w:r>
      <w:r w:rsidR="004C7A7E" w:rsidRPr="00BE3135">
        <w:rPr>
          <w:rFonts w:cstheme="minorHAnsi"/>
        </w:rPr>
        <w:t xml:space="preserve">ICAS Assessments </w:t>
      </w:r>
      <w:r w:rsidRPr="00BE3135">
        <w:rPr>
          <w:rFonts w:cstheme="minorHAnsi"/>
        </w:rPr>
        <w:t xml:space="preserve">parent payment system (PPS) for </w:t>
      </w:r>
      <w:r w:rsidR="00424528" w:rsidRPr="00BE3135">
        <w:rPr>
          <w:rFonts w:cstheme="minorHAnsi"/>
        </w:rPr>
        <w:t>all subject areas</w:t>
      </w:r>
      <w:r w:rsidRPr="00BE3135">
        <w:rPr>
          <w:rFonts w:cstheme="minorHAnsi"/>
          <w:color w:val="00B0F0"/>
        </w:rPr>
        <w:t xml:space="preserve"> </w:t>
      </w:r>
      <w:r w:rsidRPr="00BE3135">
        <w:rPr>
          <w:rFonts w:cstheme="minorHAnsi"/>
        </w:rPr>
        <w:t>Through this system parents can pay for ICAS</w:t>
      </w:r>
      <w:r w:rsidR="004C7A7E" w:rsidRPr="00BE3135">
        <w:rPr>
          <w:rFonts w:cstheme="minorHAnsi"/>
        </w:rPr>
        <w:t xml:space="preserve"> directly online while t</w:t>
      </w:r>
      <w:r w:rsidRPr="00BE3135">
        <w:rPr>
          <w:rFonts w:cstheme="minorHAnsi"/>
        </w:rPr>
        <w:t xml:space="preserve">ests will </w:t>
      </w:r>
      <w:r w:rsidR="004C7A7E" w:rsidRPr="00BE3135">
        <w:rPr>
          <w:rFonts w:cstheme="minorHAnsi"/>
        </w:rPr>
        <w:t xml:space="preserve">still </w:t>
      </w:r>
      <w:r w:rsidRPr="00BE3135">
        <w:rPr>
          <w:rFonts w:cstheme="minorHAnsi"/>
        </w:rPr>
        <w:t xml:space="preserve">be held at </w:t>
      </w:r>
      <w:r w:rsidR="004C7A7E" w:rsidRPr="00BE3135">
        <w:rPr>
          <w:rFonts w:cstheme="minorHAnsi"/>
        </w:rPr>
        <w:t xml:space="preserve">our </w:t>
      </w:r>
      <w:r w:rsidRPr="00BE3135">
        <w:rPr>
          <w:rFonts w:cstheme="minorHAnsi"/>
        </w:rPr>
        <w:t>school. Please use the following details to register your child no later than</w:t>
      </w:r>
      <w:r w:rsidR="00486125" w:rsidRPr="00BE3135">
        <w:rPr>
          <w:rFonts w:cstheme="minorHAnsi"/>
        </w:rPr>
        <w:t xml:space="preserve"> </w:t>
      </w:r>
      <w:r w:rsidR="00D70415">
        <w:rPr>
          <w:rFonts w:cstheme="minorHAnsi"/>
        </w:rPr>
        <w:t>Monday 1 August 2022</w:t>
      </w:r>
      <w:r w:rsidRPr="00BE3135">
        <w:rPr>
          <w:rFonts w:cstheme="minorHAnsi"/>
        </w:rPr>
        <w:t xml:space="preserve">. Also, complete and return the accompanying permission </w:t>
      </w:r>
      <w:r w:rsidR="00B44911">
        <w:rPr>
          <w:rFonts w:cstheme="minorHAnsi"/>
        </w:rPr>
        <w:t>note</w:t>
      </w:r>
      <w:r w:rsidRPr="00BE3135">
        <w:rPr>
          <w:rFonts w:cstheme="minorHAnsi"/>
        </w:rPr>
        <w:t xml:space="preserve"> to school no later than</w:t>
      </w:r>
      <w:r w:rsidR="00D70415">
        <w:rPr>
          <w:rFonts w:cstheme="minorHAnsi"/>
        </w:rPr>
        <w:t xml:space="preserve"> Monday 1 August 2022</w:t>
      </w:r>
      <w:r w:rsidR="00424528" w:rsidRPr="00BE3135">
        <w:rPr>
          <w:rFonts w:cstheme="minorHAnsi"/>
        </w:rPr>
        <w:t>.</w:t>
      </w:r>
    </w:p>
    <w:p w14:paraId="41AE74F8" w14:textId="77777777" w:rsidR="00BE3135" w:rsidRPr="00BE3135" w:rsidRDefault="00BE3135" w:rsidP="00BE3135">
      <w:pPr>
        <w:pStyle w:val="ListParagraph"/>
        <w:autoSpaceDE w:val="0"/>
        <w:autoSpaceDN w:val="0"/>
        <w:adjustRightInd w:val="0"/>
        <w:spacing w:after="0" w:line="288" w:lineRule="auto"/>
        <w:rPr>
          <w:rFonts w:cstheme="minorHAnsi"/>
          <w:color w:val="FF0000"/>
        </w:rPr>
      </w:pPr>
    </w:p>
    <w:p w14:paraId="69F813F0" w14:textId="77777777" w:rsidR="00241B7E" w:rsidRPr="00BE3135" w:rsidRDefault="00241B7E" w:rsidP="00BE3135">
      <w:pPr>
        <w:pStyle w:val="Heading3"/>
        <w:spacing w:before="0" w:beforeAutospacing="0" w:after="0" w:afterAutospacing="0" w:line="288" w:lineRule="auto"/>
        <w:rPr>
          <w:rFonts w:asciiTheme="minorHAnsi" w:hAnsiTheme="minorHAnsi" w:cstheme="minorHAnsi"/>
          <w:b w:val="0"/>
          <w:bCs w:val="0"/>
          <w:color w:val="414141"/>
          <w:sz w:val="22"/>
          <w:szCs w:val="22"/>
        </w:rPr>
      </w:pPr>
      <w:r w:rsidRPr="00BE3135">
        <w:rPr>
          <w:rFonts w:asciiTheme="minorHAnsi" w:hAnsiTheme="minorHAnsi" w:cstheme="minorHAnsi"/>
          <w:b w:val="0"/>
          <w:bCs w:val="0"/>
          <w:color w:val="414141"/>
          <w:sz w:val="22"/>
          <w:szCs w:val="22"/>
        </w:rPr>
        <w:t>Access details for parents</w:t>
      </w:r>
    </w:p>
    <w:tbl>
      <w:tblPr>
        <w:tblW w:w="7549" w:type="dxa"/>
        <w:tblCellMar>
          <w:top w:w="15" w:type="dxa"/>
          <w:left w:w="15" w:type="dxa"/>
          <w:bottom w:w="15" w:type="dxa"/>
          <w:right w:w="15" w:type="dxa"/>
        </w:tblCellMar>
        <w:tblLook w:val="04A0" w:firstRow="1" w:lastRow="0" w:firstColumn="1" w:lastColumn="0" w:noHBand="0" w:noVBand="1"/>
      </w:tblPr>
      <w:tblGrid>
        <w:gridCol w:w="3374"/>
        <w:gridCol w:w="4175"/>
      </w:tblGrid>
      <w:tr w:rsidR="00241B7E" w:rsidRPr="00BE3135" w14:paraId="111A8498" w14:textId="77777777" w:rsidTr="00BE3135">
        <w:tc>
          <w:tcPr>
            <w:tcW w:w="2235" w:type="pct"/>
            <w:shd w:val="clear" w:color="auto" w:fill="auto"/>
            <w:tcMar>
              <w:top w:w="225" w:type="dxa"/>
              <w:left w:w="0" w:type="dxa"/>
              <w:bottom w:w="225" w:type="dxa"/>
              <w:right w:w="0" w:type="dxa"/>
            </w:tcMar>
            <w:hideMark/>
          </w:tcPr>
          <w:p w14:paraId="6D21C91C" w14:textId="77777777" w:rsidR="00241B7E" w:rsidRPr="00BE3135" w:rsidRDefault="00241B7E" w:rsidP="00BE3135">
            <w:pPr>
              <w:spacing w:line="288" w:lineRule="auto"/>
              <w:rPr>
                <w:rFonts w:asciiTheme="minorHAnsi" w:hAnsiTheme="minorHAnsi" w:cstheme="minorHAnsi"/>
                <w:color w:val="333333"/>
                <w:sz w:val="22"/>
                <w:szCs w:val="22"/>
              </w:rPr>
            </w:pPr>
            <w:r w:rsidRPr="00BE3135">
              <w:rPr>
                <w:rFonts w:asciiTheme="minorHAnsi" w:hAnsiTheme="minorHAnsi" w:cstheme="minorHAnsi"/>
                <w:b/>
                <w:bCs/>
                <w:color w:val="333333"/>
                <w:sz w:val="22"/>
                <w:szCs w:val="22"/>
              </w:rPr>
              <w:t>Your school access code is:</w:t>
            </w:r>
          </w:p>
        </w:tc>
        <w:tc>
          <w:tcPr>
            <w:tcW w:w="2765" w:type="pct"/>
            <w:shd w:val="clear" w:color="auto" w:fill="auto"/>
            <w:tcMar>
              <w:top w:w="225" w:type="dxa"/>
              <w:left w:w="0" w:type="dxa"/>
              <w:bottom w:w="225" w:type="dxa"/>
              <w:right w:w="0" w:type="dxa"/>
            </w:tcMar>
            <w:hideMark/>
          </w:tcPr>
          <w:p w14:paraId="442D18BB" w14:textId="091AFD3C" w:rsidR="00241B7E" w:rsidRPr="00BE3135" w:rsidRDefault="00D70415" w:rsidP="00BE3135">
            <w:pPr>
              <w:spacing w:line="288" w:lineRule="auto"/>
              <w:rPr>
                <w:rFonts w:asciiTheme="minorHAnsi" w:hAnsiTheme="minorHAnsi" w:cstheme="minorHAnsi"/>
                <w:b/>
                <w:bCs/>
                <w:color w:val="333333"/>
                <w:sz w:val="22"/>
                <w:szCs w:val="22"/>
              </w:rPr>
            </w:pPr>
            <w:r>
              <w:rPr>
                <w:rFonts w:asciiTheme="minorHAnsi" w:hAnsiTheme="minorHAnsi" w:cstheme="minorHAnsi"/>
                <w:b/>
                <w:bCs/>
                <w:color w:val="333333"/>
                <w:sz w:val="22"/>
                <w:szCs w:val="22"/>
              </w:rPr>
              <w:t>CTB882</w:t>
            </w:r>
          </w:p>
        </w:tc>
      </w:tr>
      <w:tr w:rsidR="00241B7E" w:rsidRPr="00BE3135" w14:paraId="0626AE90" w14:textId="77777777" w:rsidTr="00BE3135">
        <w:tc>
          <w:tcPr>
            <w:tcW w:w="2235" w:type="pct"/>
            <w:shd w:val="clear" w:color="auto" w:fill="auto"/>
            <w:tcMar>
              <w:top w:w="225" w:type="dxa"/>
              <w:left w:w="0" w:type="dxa"/>
              <w:bottom w:w="225" w:type="dxa"/>
              <w:right w:w="0" w:type="dxa"/>
            </w:tcMar>
            <w:hideMark/>
          </w:tcPr>
          <w:p w14:paraId="415D79B6" w14:textId="77777777" w:rsidR="00241B7E" w:rsidRPr="00BE3135" w:rsidRDefault="00241B7E" w:rsidP="00BE3135">
            <w:pPr>
              <w:spacing w:line="288" w:lineRule="auto"/>
              <w:rPr>
                <w:rFonts w:asciiTheme="minorHAnsi" w:hAnsiTheme="minorHAnsi" w:cstheme="minorHAnsi"/>
                <w:color w:val="333333"/>
                <w:sz w:val="22"/>
                <w:szCs w:val="22"/>
              </w:rPr>
            </w:pPr>
            <w:r w:rsidRPr="00BE3135">
              <w:rPr>
                <w:rFonts w:asciiTheme="minorHAnsi" w:hAnsiTheme="minorHAnsi" w:cstheme="minorHAnsi"/>
                <w:b/>
                <w:bCs/>
                <w:color w:val="333333"/>
                <w:sz w:val="22"/>
                <w:szCs w:val="22"/>
              </w:rPr>
              <w:t>Your parent page link is:</w:t>
            </w:r>
          </w:p>
        </w:tc>
        <w:tc>
          <w:tcPr>
            <w:tcW w:w="2765" w:type="pct"/>
            <w:shd w:val="clear" w:color="auto" w:fill="auto"/>
            <w:tcMar>
              <w:top w:w="225" w:type="dxa"/>
              <w:left w:w="0" w:type="dxa"/>
              <w:bottom w:w="225" w:type="dxa"/>
              <w:right w:w="0" w:type="dxa"/>
            </w:tcMar>
            <w:hideMark/>
          </w:tcPr>
          <w:p w14:paraId="3A130153" w14:textId="77777777" w:rsidR="00241B7E" w:rsidRPr="00BE3135" w:rsidRDefault="005D3F23" w:rsidP="00BE3135">
            <w:pPr>
              <w:spacing w:line="288" w:lineRule="auto"/>
              <w:rPr>
                <w:rFonts w:asciiTheme="minorHAnsi" w:hAnsiTheme="minorHAnsi" w:cstheme="minorHAnsi"/>
                <w:color w:val="333333"/>
                <w:sz w:val="22"/>
                <w:szCs w:val="22"/>
              </w:rPr>
            </w:pPr>
            <w:hyperlink r:id="rId15" w:history="1">
              <w:r w:rsidR="00241B7E" w:rsidRPr="00BE3135">
                <w:rPr>
                  <w:rStyle w:val="Hyperlink"/>
                  <w:rFonts w:asciiTheme="minorHAnsi" w:hAnsiTheme="minorHAnsi" w:cstheme="minorHAnsi"/>
                  <w:color w:val="337AB7"/>
                  <w:sz w:val="22"/>
                  <w:szCs w:val="22"/>
                </w:rPr>
                <w:t>https://shop.icasassessments.com/pages/pps</w:t>
              </w:r>
            </w:hyperlink>
          </w:p>
        </w:tc>
      </w:tr>
    </w:tbl>
    <w:p w14:paraId="74097271" w14:textId="77777777" w:rsidR="00241B7E" w:rsidRPr="00BE3135" w:rsidRDefault="00241B7E" w:rsidP="00BE3135">
      <w:pPr>
        <w:pStyle w:val="ListParagraph"/>
        <w:autoSpaceDE w:val="0"/>
        <w:autoSpaceDN w:val="0"/>
        <w:adjustRightInd w:val="0"/>
        <w:spacing w:after="0" w:line="288" w:lineRule="auto"/>
        <w:rPr>
          <w:rFonts w:cstheme="minorHAnsi"/>
        </w:rPr>
      </w:pPr>
    </w:p>
    <w:p w14:paraId="1A439CEA" w14:textId="2EE77A9A" w:rsidR="00424528" w:rsidRPr="00BE3135" w:rsidRDefault="00424528" w:rsidP="00BE3135">
      <w:pPr>
        <w:pStyle w:val="ListParagraph"/>
        <w:autoSpaceDE w:val="0"/>
        <w:autoSpaceDN w:val="0"/>
        <w:adjustRightInd w:val="0"/>
        <w:spacing w:after="0" w:line="288" w:lineRule="auto"/>
        <w:ind w:left="142"/>
        <w:rPr>
          <w:rFonts w:cstheme="minorHAnsi"/>
          <w:color w:val="FF0000"/>
        </w:rPr>
      </w:pPr>
    </w:p>
    <w:p w14:paraId="64772650" w14:textId="77777777" w:rsidR="00BE3135" w:rsidRDefault="00BE3135" w:rsidP="00BE3135">
      <w:pPr>
        <w:pStyle w:val="Default"/>
        <w:spacing w:line="288" w:lineRule="auto"/>
        <w:rPr>
          <w:rFonts w:asciiTheme="minorHAnsi" w:hAnsiTheme="minorHAnsi" w:cstheme="minorHAnsi"/>
          <w:sz w:val="22"/>
          <w:szCs w:val="22"/>
        </w:rPr>
      </w:pPr>
    </w:p>
    <w:p w14:paraId="55DBE05B" w14:textId="77777777" w:rsidR="00BE3135" w:rsidRDefault="00BE3135" w:rsidP="00BE3135">
      <w:pPr>
        <w:pStyle w:val="Default"/>
        <w:spacing w:line="288" w:lineRule="auto"/>
        <w:rPr>
          <w:rFonts w:asciiTheme="minorHAnsi" w:hAnsiTheme="minorHAnsi" w:cstheme="minorHAnsi"/>
          <w:sz w:val="22"/>
          <w:szCs w:val="22"/>
        </w:rPr>
      </w:pPr>
    </w:p>
    <w:p w14:paraId="01572544" w14:textId="4A05A6C6" w:rsidR="00424528" w:rsidRPr="00BE3135" w:rsidRDefault="00424528" w:rsidP="00BE3135">
      <w:pPr>
        <w:pStyle w:val="Default"/>
        <w:spacing w:line="288" w:lineRule="auto"/>
        <w:rPr>
          <w:rFonts w:asciiTheme="minorHAnsi" w:hAnsiTheme="minorHAnsi" w:cstheme="minorHAnsi"/>
          <w:sz w:val="22"/>
          <w:szCs w:val="22"/>
        </w:rPr>
      </w:pPr>
      <w:r w:rsidRPr="00BE3135">
        <w:rPr>
          <w:rFonts w:asciiTheme="minorHAnsi" w:hAnsiTheme="minorHAnsi" w:cstheme="minorHAnsi"/>
          <w:sz w:val="22"/>
          <w:szCs w:val="22"/>
        </w:rPr>
        <w:t xml:space="preserve">All the assessments will take place during the day at school. Please see the timetable provided for more detail about official sitting dates and times. </w:t>
      </w:r>
    </w:p>
    <w:p w14:paraId="7F896C48" w14:textId="6F3AE882" w:rsidR="008A529A" w:rsidRDefault="008A529A" w:rsidP="00BE3135">
      <w:pPr>
        <w:spacing w:line="288" w:lineRule="auto"/>
        <w:rPr>
          <w:rFonts w:asciiTheme="minorHAnsi" w:hAnsiTheme="minorHAnsi" w:cstheme="minorHAnsi"/>
          <w:color w:val="00B0F0"/>
          <w:sz w:val="22"/>
          <w:szCs w:val="22"/>
        </w:rPr>
      </w:pPr>
    </w:p>
    <w:p w14:paraId="41F6C12E" w14:textId="77777777" w:rsidR="00BE3135" w:rsidRPr="00BE3135" w:rsidRDefault="00BE3135" w:rsidP="00BE3135">
      <w:pPr>
        <w:spacing w:line="288" w:lineRule="auto"/>
        <w:rPr>
          <w:rFonts w:asciiTheme="minorHAnsi" w:hAnsiTheme="minorHAnsi" w:cstheme="minorHAnsi"/>
          <w:color w:val="00B0F0"/>
          <w:sz w:val="22"/>
          <w:szCs w:val="22"/>
        </w:rPr>
      </w:pPr>
    </w:p>
    <w:p w14:paraId="560C1591" w14:textId="77777777" w:rsidR="008A529A" w:rsidRPr="00BE3135" w:rsidRDefault="008A529A" w:rsidP="00BE3135">
      <w:pPr>
        <w:spacing w:line="288" w:lineRule="auto"/>
        <w:rPr>
          <w:rFonts w:asciiTheme="minorHAnsi" w:hAnsiTheme="minorHAnsi" w:cstheme="minorHAnsi"/>
          <w:b/>
          <w:bCs/>
          <w:sz w:val="22"/>
          <w:szCs w:val="22"/>
        </w:rPr>
      </w:pPr>
      <w:r w:rsidRPr="00BE3135">
        <w:rPr>
          <w:rFonts w:asciiTheme="minorHAnsi" w:hAnsiTheme="minorHAnsi" w:cstheme="minorHAnsi"/>
          <w:b/>
          <w:bCs/>
          <w:sz w:val="22"/>
          <w:szCs w:val="22"/>
        </w:rPr>
        <w:t>Privacy Collection Statement</w:t>
      </w:r>
    </w:p>
    <w:p w14:paraId="28A44EFE" w14:textId="77777777" w:rsidR="008A529A" w:rsidRPr="00BE3135" w:rsidRDefault="008A529A" w:rsidP="00BE3135">
      <w:pPr>
        <w:spacing w:line="288" w:lineRule="auto"/>
        <w:rPr>
          <w:rFonts w:asciiTheme="minorHAnsi" w:hAnsiTheme="minorHAnsi" w:cstheme="minorHAnsi"/>
          <w:sz w:val="22"/>
          <w:szCs w:val="22"/>
        </w:rPr>
      </w:pPr>
    </w:p>
    <w:p w14:paraId="42772EA8" w14:textId="77777777" w:rsidR="008A529A" w:rsidRPr="00BE3135" w:rsidRDefault="008A529A" w:rsidP="00BE3135">
      <w:pPr>
        <w:pStyle w:val="Default"/>
        <w:spacing w:line="288" w:lineRule="auto"/>
        <w:rPr>
          <w:rFonts w:asciiTheme="minorHAnsi" w:hAnsiTheme="minorHAnsi" w:cstheme="minorHAnsi"/>
          <w:sz w:val="22"/>
          <w:szCs w:val="22"/>
        </w:rPr>
      </w:pPr>
      <w:r w:rsidRPr="00BE3135">
        <w:rPr>
          <w:rFonts w:asciiTheme="minorHAnsi" w:hAnsiTheme="minorHAnsi" w:cstheme="minorHAnsi"/>
          <w:sz w:val="22"/>
          <w:szCs w:val="22"/>
        </w:rPr>
        <w:t xml:space="preserve">To analyse your child’s progress effectively, our school conducts an ongoing assessment program. The assessment we are using is a product of </w:t>
      </w:r>
      <w:proofErr w:type="spellStart"/>
      <w:r w:rsidRPr="00BE3135">
        <w:rPr>
          <w:rFonts w:asciiTheme="minorHAnsi" w:hAnsiTheme="minorHAnsi" w:cstheme="minorHAnsi"/>
          <w:sz w:val="22"/>
          <w:szCs w:val="22"/>
        </w:rPr>
        <w:t>Janison</w:t>
      </w:r>
      <w:proofErr w:type="spellEnd"/>
      <w:r w:rsidRPr="00BE3135">
        <w:rPr>
          <w:rFonts w:asciiTheme="minorHAnsi" w:hAnsiTheme="minorHAnsi" w:cstheme="minorHAnsi"/>
          <w:sz w:val="22"/>
          <w:szCs w:val="22"/>
        </w:rPr>
        <w:t xml:space="preserve"> Solutions Pty Ltd (</w:t>
      </w:r>
      <w:proofErr w:type="spellStart"/>
      <w:r w:rsidRPr="00BE3135">
        <w:rPr>
          <w:rFonts w:asciiTheme="minorHAnsi" w:hAnsiTheme="minorHAnsi" w:cstheme="minorHAnsi"/>
          <w:b/>
          <w:bCs/>
          <w:sz w:val="22"/>
          <w:szCs w:val="22"/>
        </w:rPr>
        <w:t>Janison</w:t>
      </w:r>
      <w:proofErr w:type="spellEnd"/>
      <w:r w:rsidRPr="00BE3135">
        <w:rPr>
          <w:rFonts w:asciiTheme="minorHAnsi" w:hAnsiTheme="minorHAnsi" w:cstheme="minorHAnsi"/>
          <w:sz w:val="22"/>
          <w:szCs w:val="22"/>
        </w:rPr>
        <w:t xml:space="preserve">). In order to deliver the assessment [name of school] and </w:t>
      </w:r>
      <w:proofErr w:type="spellStart"/>
      <w:r w:rsidRPr="00BE3135">
        <w:rPr>
          <w:rFonts w:asciiTheme="minorHAnsi" w:hAnsiTheme="minorHAnsi" w:cstheme="minorHAnsi"/>
          <w:sz w:val="22"/>
          <w:szCs w:val="22"/>
        </w:rPr>
        <w:t>Janison</w:t>
      </w:r>
      <w:proofErr w:type="spellEnd"/>
      <w:r w:rsidRPr="00BE3135">
        <w:rPr>
          <w:rFonts w:asciiTheme="minorHAnsi" w:hAnsiTheme="minorHAnsi" w:cstheme="minorHAnsi"/>
          <w:sz w:val="22"/>
          <w:szCs w:val="22"/>
        </w:rPr>
        <w:t xml:space="preserve"> (through our school) collect your child’s personal information, such as their name, date of birth, year level and school results when you register your child to sit an assessment in the program. You must ensure that this information is accurate and current. </w:t>
      </w:r>
    </w:p>
    <w:p w14:paraId="7145A856" w14:textId="77777777" w:rsidR="008A529A" w:rsidRPr="00BE3135" w:rsidRDefault="008A529A" w:rsidP="00BE3135">
      <w:pPr>
        <w:pStyle w:val="Default"/>
        <w:spacing w:line="288" w:lineRule="auto"/>
        <w:rPr>
          <w:rFonts w:asciiTheme="minorHAnsi" w:hAnsiTheme="minorHAnsi" w:cstheme="minorHAnsi"/>
          <w:sz w:val="22"/>
          <w:szCs w:val="22"/>
        </w:rPr>
      </w:pPr>
      <w:proofErr w:type="spellStart"/>
      <w:r w:rsidRPr="00BE3135">
        <w:rPr>
          <w:rFonts w:asciiTheme="minorHAnsi" w:hAnsiTheme="minorHAnsi" w:cstheme="minorHAnsi"/>
          <w:sz w:val="22"/>
          <w:szCs w:val="22"/>
        </w:rPr>
        <w:t>Janison</w:t>
      </w:r>
      <w:proofErr w:type="spellEnd"/>
      <w:r w:rsidRPr="00BE3135">
        <w:rPr>
          <w:rFonts w:asciiTheme="minorHAnsi" w:hAnsiTheme="minorHAnsi" w:cstheme="minorHAnsi"/>
          <w:sz w:val="22"/>
          <w:szCs w:val="22"/>
        </w:rPr>
        <w:t xml:space="preserve"> does not: </w:t>
      </w:r>
    </w:p>
    <w:p w14:paraId="1857EC1F" w14:textId="07CB1365" w:rsidR="008A529A" w:rsidRPr="00BE3135" w:rsidRDefault="00486125" w:rsidP="00BE3135">
      <w:pPr>
        <w:pStyle w:val="Default"/>
        <w:numPr>
          <w:ilvl w:val="0"/>
          <w:numId w:val="2"/>
        </w:numPr>
        <w:adjustRightInd/>
        <w:spacing w:line="288" w:lineRule="auto"/>
        <w:rPr>
          <w:rFonts w:asciiTheme="minorHAnsi" w:hAnsiTheme="minorHAnsi" w:cstheme="minorHAnsi"/>
          <w:sz w:val="22"/>
          <w:szCs w:val="22"/>
        </w:rPr>
      </w:pPr>
      <w:r w:rsidRPr="00BE3135">
        <w:rPr>
          <w:rFonts w:asciiTheme="minorHAnsi" w:hAnsiTheme="minorHAnsi" w:cstheme="minorHAnsi"/>
          <w:sz w:val="22"/>
          <w:szCs w:val="22"/>
        </w:rPr>
        <w:t>C</w:t>
      </w:r>
      <w:r w:rsidR="008A529A" w:rsidRPr="00BE3135">
        <w:rPr>
          <w:rFonts w:asciiTheme="minorHAnsi" w:hAnsiTheme="minorHAnsi" w:cstheme="minorHAnsi"/>
          <w:sz w:val="22"/>
          <w:szCs w:val="22"/>
        </w:rPr>
        <w:t xml:space="preserve">ollect any personal information or data of children other than as required for the purposes of completion of the exam; </w:t>
      </w:r>
    </w:p>
    <w:p w14:paraId="000A24ED" w14:textId="14B3CB7B" w:rsidR="008A529A" w:rsidRPr="00BE3135" w:rsidRDefault="00486125" w:rsidP="00BE3135">
      <w:pPr>
        <w:pStyle w:val="Default"/>
        <w:numPr>
          <w:ilvl w:val="0"/>
          <w:numId w:val="2"/>
        </w:numPr>
        <w:adjustRightInd/>
        <w:spacing w:line="288" w:lineRule="auto"/>
        <w:rPr>
          <w:rFonts w:asciiTheme="minorHAnsi" w:hAnsiTheme="minorHAnsi" w:cstheme="minorHAnsi"/>
          <w:sz w:val="22"/>
          <w:szCs w:val="22"/>
        </w:rPr>
      </w:pPr>
      <w:r w:rsidRPr="00BE3135">
        <w:rPr>
          <w:rFonts w:asciiTheme="minorHAnsi" w:hAnsiTheme="minorHAnsi" w:cstheme="minorHAnsi"/>
          <w:sz w:val="22"/>
          <w:szCs w:val="22"/>
        </w:rPr>
        <w:t>T</w:t>
      </w:r>
      <w:r w:rsidR="008A529A" w:rsidRPr="00BE3135">
        <w:rPr>
          <w:rFonts w:asciiTheme="minorHAnsi" w:hAnsiTheme="minorHAnsi" w:cstheme="minorHAnsi"/>
          <w:sz w:val="22"/>
          <w:szCs w:val="22"/>
        </w:rPr>
        <w:t xml:space="preserve">ransfer any personal information or data obtained during the delivery of the ICAS exam out of Australia; </w:t>
      </w:r>
    </w:p>
    <w:p w14:paraId="20374C66" w14:textId="5091F397" w:rsidR="008A529A" w:rsidRPr="00BE3135" w:rsidRDefault="00486125" w:rsidP="00BE3135">
      <w:pPr>
        <w:pStyle w:val="Default"/>
        <w:numPr>
          <w:ilvl w:val="0"/>
          <w:numId w:val="2"/>
        </w:numPr>
        <w:adjustRightInd/>
        <w:spacing w:line="288" w:lineRule="auto"/>
        <w:rPr>
          <w:rFonts w:asciiTheme="minorHAnsi" w:hAnsiTheme="minorHAnsi" w:cstheme="minorHAnsi"/>
          <w:sz w:val="22"/>
          <w:szCs w:val="22"/>
        </w:rPr>
      </w:pPr>
      <w:r w:rsidRPr="00BE3135">
        <w:rPr>
          <w:rFonts w:asciiTheme="minorHAnsi" w:hAnsiTheme="minorHAnsi" w:cstheme="minorHAnsi"/>
          <w:sz w:val="22"/>
          <w:szCs w:val="22"/>
        </w:rPr>
        <w:t>S</w:t>
      </w:r>
      <w:r w:rsidR="008A529A" w:rsidRPr="00BE3135">
        <w:rPr>
          <w:rFonts w:asciiTheme="minorHAnsi" w:hAnsiTheme="minorHAnsi" w:cstheme="minorHAnsi"/>
          <w:sz w:val="22"/>
          <w:szCs w:val="22"/>
        </w:rPr>
        <w:t xml:space="preserve">hare any personal information or data relating to children or students with any third parties; </w:t>
      </w:r>
    </w:p>
    <w:p w14:paraId="047AB6A8" w14:textId="0A3AD3C1" w:rsidR="008A529A" w:rsidRPr="00BE3135" w:rsidRDefault="00486125" w:rsidP="00BE3135">
      <w:pPr>
        <w:pStyle w:val="Default"/>
        <w:numPr>
          <w:ilvl w:val="0"/>
          <w:numId w:val="2"/>
        </w:numPr>
        <w:adjustRightInd/>
        <w:spacing w:line="288" w:lineRule="auto"/>
        <w:rPr>
          <w:rFonts w:asciiTheme="minorHAnsi" w:hAnsiTheme="minorHAnsi" w:cstheme="minorHAnsi"/>
          <w:sz w:val="22"/>
          <w:szCs w:val="22"/>
        </w:rPr>
      </w:pPr>
      <w:r w:rsidRPr="00BE3135">
        <w:rPr>
          <w:rFonts w:asciiTheme="minorHAnsi" w:hAnsiTheme="minorHAnsi" w:cstheme="minorHAnsi"/>
          <w:sz w:val="22"/>
          <w:szCs w:val="22"/>
        </w:rPr>
        <w:t>R</w:t>
      </w:r>
      <w:r w:rsidR="008A529A" w:rsidRPr="00BE3135">
        <w:rPr>
          <w:rFonts w:asciiTheme="minorHAnsi" w:hAnsiTheme="minorHAnsi" w:cstheme="minorHAnsi"/>
          <w:sz w:val="22"/>
          <w:szCs w:val="22"/>
        </w:rPr>
        <w:t xml:space="preserve">etain any personal information or data acquired during the delivery of the ICAS exam and all such information or data is deleted from all </w:t>
      </w:r>
      <w:proofErr w:type="spellStart"/>
      <w:r w:rsidR="008A529A" w:rsidRPr="00BE3135">
        <w:rPr>
          <w:rFonts w:asciiTheme="minorHAnsi" w:hAnsiTheme="minorHAnsi" w:cstheme="minorHAnsi"/>
          <w:sz w:val="22"/>
          <w:szCs w:val="22"/>
        </w:rPr>
        <w:t>Janison</w:t>
      </w:r>
      <w:proofErr w:type="spellEnd"/>
      <w:r w:rsidR="008A529A" w:rsidRPr="00BE3135">
        <w:rPr>
          <w:rFonts w:asciiTheme="minorHAnsi" w:hAnsiTheme="minorHAnsi" w:cstheme="minorHAnsi"/>
          <w:sz w:val="22"/>
          <w:szCs w:val="22"/>
        </w:rPr>
        <w:t xml:space="preserve"> systems immediately upon completion of </w:t>
      </w:r>
      <w:proofErr w:type="spellStart"/>
      <w:r w:rsidR="008A529A" w:rsidRPr="00BE3135">
        <w:rPr>
          <w:rFonts w:asciiTheme="minorHAnsi" w:hAnsiTheme="minorHAnsi" w:cstheme="minorHAnsi"/>
          <w:sz w:val="22"/>
          <w:szCs w:val="22"/>
        </w:rPr>
        <w:t>Janison’s</w:t>
      </w:r>
      <w:proofErr w:type="spellEnd"/>
      <w:r w:rsidR="008A529A" w:rsidRPr="00BE3135">
        <w:rPr>
          <w:rFonts w:asciiTheme="minorHAnsi" w:hAnsiTheme="minorHAnsi" w:cstheme="minorHAnsi"/>
          <w:sz w:val="22"/>
          <w:szCs w:val="22"/>
        </w:rPr>
        <w:t xml:space="preserve"> contractual reporting to the school. </w:t>
      </w:r>
    </w:p>
    <w:p w14:paraId="72BE04B9" w14:textId="77777777" w:rsidR="008A529A" w:rsidRPr="00BE3135" w:rsidRDefault="008A529A" w:rsidP="00BE3135">
      <w:pPr>
        <w:pStyle w:val="Default"/>
        <w:spacing w:line="288" w:lineRule="auto"/>
        <w:rPr>
          <w:rFonts w:asciiTheme="minorHAnsi" w:hAnsiTheme="minorHAnsi" w:cstheme="minorHAnsi"/>
          <w:sz w:val="22"/>
          <w:szCs w:val="22"/>
        </w:rPr>
      </w:pPr>
    </w:p>
    <w:p w14:paraId="7EC82829" w14:textId="77777777" w:rsidR="008A529A" w:rsidRPr="00BE3135" w:rsidRDefault="008A529A" w:rsidP="00BE3135">
      <w:pPr>
        <w:pStyle w:val="Default"/>
        <w:spacing w:line="288" w:lineRule="auto"/>
        <w:rPr>
          <w:rFonts w:asciiTheme="minorHAnsi" w:hAnsiTheme="minorHAnsi" w:cstheme="minorHAnsi"/>
          <w:sz w:val="22"/>
          <w:szCs w:val="22"/>
        </w:rPr>
      </w:pPr>
      <w:r w:rsidRPr="00BE3135">
        <w:rPr>
          <w:rFonts w:asciiTheme="minorHAnsi" w:hAnsiTheme="minorHAnsi" w:cstheme="minorHAnsi"/>
          <w:sz w:val="22"/>
          <w:szCs w:val="22"/>
        </w:rPr>
        <w:t xml:space="preserve">As the parent or guardian of a student who intends to sit an assessment, by registering your child into the assessment, you consent to our school and </w:t>
      </w:r>
      <w:proofErr w:type="spellStart"/>
      <w:r w:rsidRPr="00BE3135">
        <w:rPr>
          <w:rFonts w:asciiTheme="minorHAnsi" w:hAnsiTheme="minorHAnsi" w:cstheme="minorHAnsi"/>
          <w:sz w:val="22"/>
          <w:szCs w:val="22"/>
        </w:rPr>
        <w:t>Janison</w:t>
      </w:r>
      <w:proofErr w:type="spellEnd"/>
      <w:r w:rsidRPr="00BE3135">
        <w:rPr>
          <w:rFonts w:asciiTheme="minorHAnsi" w:hAnsiTheme="minorHAnsi" w:cstheme="minorHAnsi"/>
          <w:sz w:val="22"/>
          <w:szCs w:val="22"/>
        </w:rPr>
        <w:t xml:space="preserve"> collecting and using your child’s personal information for the purposes outlined above. </w:t>
      </w:r>
    </w:p>
    <w:p w14:paraId="5FB9AFF1" w14:textId="77777777" w:rsidR="008A529A" w:rsidRPr="00BE3135" w:rsidRDefault="008A529A" w:rsidP="00BE3135">
      <w:pPr>
        <w:pStyle w:val="Default"/>
        <w:spacing w:line="288" w:lineRule="auto"/>
        <w:rPr>
          <w:rFonts w:asciiTheme="minorHAnsi" w:hAnsiTheme="minorHAnsi" w:cstheme="minorHAnsi"/>
          <w:sz w:val="22"/>
          <w:szCs w:val="22"/>
        </w:rPr>
      </w:pPr>
    </w:p>
    <w:p w14:paraId="719FA4E9" w14:textId="1B8E456D" w:rsidR="008A529A" w:rsidRPr="00BE3135" w:rsidRDefault="008A529A" w:rsidP="00BE3135">
      <w:pPr>
        <w:spacing w:line="288" w:lineRule="auto"/>
        <w:rPr>
          <w:rFonts w:asciiTheme="minorHAnsi" w:hAnsiTheme="minorHAnsi" w:cstheme="minorHAnsi"/>
          <w:color w:val="002060"/>
          <w:sz w:val="22"/>
          <w:szCs w:val="22"/>
        </w:rPr>
      </w:pPr>
      <w:r w:rsidRPr="00BE3135">
        <w:rPr>
          <w:rFonts w:asciiTheme="minorHAnsi" w:hAnsiTheme="minorHAnsi" w:cstheme="minorHAnsi"/>
          <w:sz w:val="22"/>
          <w:szCs w:val="22"/>
        </w:rPr>
        <w:t xml:space="preserve">If you do not provide your child’s personal information to us or </w:t>
      </w:r>
      <w:proofErr w:type="spellStart"/>
      <w:r w:rsidRPr="00BE3135">
        <w:rPr>
          <w:rFonts w:asciiTheme="minorHAnsi" w:hAnsiTheme="minorHAnsi" w:cstheme="minorHAnsi"/>
          <w:sz w:val="22"/>
          <w:szCs w:val="22"/>
        </w:rPr>
        <w:t>Janison</w:t>
      </w:r>
      <w:proofErr w:type="spellEnd"/>
      <w:r w:rsidRPr="00BE3135">
        <w:rPr>
          <w:rFonts w:asciiTheme="minorHAnsi" w:hAnsiTheme="minorHAnsi" w:cstheme="minorHAnsi"/>
          <w:sz w:val="22"/>
          <w:szCs w:val="22"/>
        </w:rPr>
        <w:t xml:space="preserve">, we may not be able to deliver the assessment to your child. If you wish to access or correct your child’s personal information or to make a complaint about how we have handled your child’s personal information, please contact </w:t>
      </w:r>
      <w:proofErr w:type="spellStart"/>
      <w:r w:rsidRPr="00BE3135">
        <w:rPr>
          <w:rFonts w:asciiTheme="minorHAnsi" w:hAnsiTheme="minorHAnsi" w:cstheme="minorHAnsi"/>
          <w:sz w:val="22"/>
          <w:szCs w:val="22"/>
        </w:rPr>
        <w:t>Janison’s</w:t>
      </w:r>
      <w:proofErr w:type="spellEnd"/>
      <w:r w:rsidRPr="00BE3135">
        <w:rPr>
          <w:rFonts w:asciiTheme="minorHAnsi" w:hAnsiTheme="minorHAnsi" w:cstheme="minorHAnsi"/>
          <w:sz w:val="22"/>
          <w:szCs w:val="22"/>
        </w:rPr>
        <w:t xml:space="preserve"> Privacy Officer at </w:t>
      </w:r>
      <w:hyperlink r:id="rId16">
        <w:r w:rsidRPr="00BE3135">
          <w:rPr>
            <w:rStyle w:val="Hyperlink"/>
            <w:rFonts w:asciiTheme="minorHAnsi" w:hAnsiTheme="minorHAnsi" w:cstheme="minorHAnsi"/>
            <w:sz w:val="22"/>
            <w:szCs w:val="22"/>
          </w:rPr>
          <w:t>privacy@janison.com</w:t>
        </w:r>
      </w:hyperlink>
      <w:r w:rsidRPr="00BE3135">
        <w:rPr>
          <w:rFonts w:asciiTheme="minorHAnsi" w:hAnsiTheme="minorHAnsi" w:cstheme="minorHAnsi"/>
          <w:sz w:val="22"/>
          <w:szCs w:val="22"/>
        </w:rPr>
        <w:t xml:space="preserve"> or by writing to Legal and Compliance Team, </w:t>
      </w:r>
      <w:proofErr w:type="spellStart"/>
      <w:r w:rsidRPr="00BE3135">
        <w:rPr>
          <w:rFonts w:asciiTheme="minorHAnsi" w:hAnsiTheme="minorHAnsi" w:cstheme="minorHAnsi"/>
          <w:sz w:val="22"/>
          <w:szCs w:val="22"/>
        </w:rPr>
        <w:t>Janison</w:t>
      </w:r>
      <w:proofErr w:type="spellEnd"/>
      <w:r w:rsidRPr="00BE3135">
        <w:rPr>
          <w:rFonts w:asciiTheme="minorHAnsi" w:hAnsiTheme="minorHAnsi" w:cstheme="minorHAnsi"/>
          <w:sz w:val="22"/>
          <w:szCs w:val="22"/>
        </w:rPr>
        <w:t xml:space="preserve"> Solutions Pty Ltd, </w:t>
      </w:r>
      <w:r w:rsidR="357C249A" w:rsidRPr="00BE3135">
        <w:rPr>
          <w:rFonts w:asciiTheme="minorHAnsi" w:hAnsiTheme="minorHAnsi" w:cstheme="minorHAnsi"/>
          <w:sz w:val="22"/>
          <w:szCs w:val="22"/>
        </w:rPr>
        <w:t>80 Bay Street, Ultimo</w:t>
      </w:r>
      <w:r w:rsidRPr="00BE3135">
        <w:rPr>
          <w:rFonts w:asciiTheme="minorHAnsi" w:hAnsiTheme="minorHAnsi" w:cstheme="minorHAnsi"/>
          <w:sz w:val="22"/>
          <w:szCs w:val="22"/>
        </w:rPr>
        <w:t>, Sydney NSW 200</w:t>
      </w:r>
      <w:r w:rsidR="3A56207B" w:rsidRPr="00BE3135">
        <w:rPr>
          <w:rFonts w:asciiTheme="minorHAnsi" w:hAnsiTheme="minorHAnsi" w:cstheme="minorHAnsi"/>
          <w:sz w:val="22"/>
          <w:szCs w:val="22"/>
        </w:rPr>
        <w:t>7</w:t>
      </w:r>
      <w:r w:rsidRPr="00BE3135">
        <w:rPr>
          <w:rFonts w:asciiTheme="minorHAnsi" w:hAnsiTheme="minorHAnsi" w:cstheme="minorHAnsi"/>
          <w:sz w:val="22"/>
          <w:szCs w:val="22"/>
        </w:rPr>
        <w:t>.</w:t>
      </w:r>
    </w:p>
    <w:p w14:paraId="14868239" w14:textId="77777777" w:rsidR="008A529A" w:rsidRPr="00BE3135" w:rsidRDefault="008A529A" w:rsidP="00BE3135">
      <w:pPr>
        <w:spacing w:line="288" w:lineRule="auto"/>
        <w:rPr>
          <w:rFonts w:asciiTheme="minorHAnsi" w:hAnsiTheme="minorHAnsi" w:cstheme="minorHAnsi"/>
          <w:sz w:val="22"/>
          <w:szCs w:val="22"/>
        </w:rPr>
      </w:pPr>
    </w:p>
    <w:p w14:paraId="073E76B0"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sz w:val="22"/>
          <w:szCs w:val="22"/>
        </w:rPr>
        <w:t>We are proud to offer the ICAS Assessments, and look forward to some fantastic results later in the year.</w:t>
      </w:r>
    </w:p>
    <w:p w14:paraId="025BF756"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1D2C56F7"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sz w:val="22"/>
          <w:szCs w:val="22"/>
        </w:rPr>
        <w:t>Please do not hesitate to contact the school office if you have any questions.</w:t>
      </w:r>
    </w:p>
    <w:p w14:paraId="49110877" w14:textId="77777777" w:rsidR="008A529A" w:rsidRPr="00BE3135" w:rsidRDefault="008A529A" w:rsidP="00BE3135">
      <w:pPr>
        <w:autoSpaceDE w:val="0"/>
        <w:autoSpaceDN w:val="0"/>
        <w:adjustRightInd w:val="0"/>
        <w:spacing w:line="288" w:lineRule="auto"/>
        <w:rPr>
          <w:rFonts w:asciiTheme="minorHAnsi" w:hAnsiTheme="minorHAnsi" w:cstheme="minorHAnsi"/>
          <w:sz w:val="22"/>
          <w:szCs w:val="22"/>
        </w:rPr>
      </w:pPr>
    </w:p>
    <w:p w14:paraId="2D7E99B2" w14:textId="04ED8D2E" w:rsidR="008A529A" w:rsidRPr="00BE3135" w:rsidRDefault="008A529A" w:rsidP="00BE3135">
      <w:pPr>
        <w:spacing w:line="288" w:lineRule="auto"/>
        <w:rPr>
          <w:rFonts w:asciiTheme="minorHAnsi" w:hAnsiTheme="minorHAnsi" w:cstheme="minorHAnsi"/>
          <w:bCs/>
          <w:sz w:val="22"/>
          <w:szCs w:val="22"/>
        </w:rPr>
      </w:pPr>
      <w:r w:rsidRPr="00BE3135">
        <w:rPr>
          <w:rFonts w:asciiTheme="minorHAnsi" w:hAnsiTheme="minorHAnsi" w:cstheme="minorHAnsi"/>
          <w:bCs/>
          <w:sz w:val="22"/>
          <w:szCs w:val="22"/>
        </w:rPr>
        <w:t>Kind regards,</w:t>
      </w:r>
    </w:p>
    <w:p w14:paraId="3F91A424" w14:textId="77777777" w:rsidR="00424528" w:rsidRPr="00BE3135" w:rsidRDefault="00424528" w:rsidP="00BE3135">
      <w:pPr>
        <w:spacing w:line="288" w:lineRule="auto"/>
        <w:rPr>
          <w:rFonts w:asciiTheme="minorHAnsi" w:hAnsiTheme="minorHAnsi" w:cstheme="minorHAnsi"/>
          <w:bCs/>
          <w:sz w:val="22"/>
          <w:szCs w:val="22"/>
        </w:rPr>
      </w:pPr>
    </w:p>
    <w:p w14:paraId="6EF1360C" w14:textId="4325988B" w:rsidR="008A529A" w:rsidRPr="00BE3135" w:rsidRDefault="00424528" w:rsidP="00BE3135">
      <w:pPr>
        <w:autoSpaceDE w:val="0"/>
        <w:autoSpaceDN w:val="0"/>
        <w:adjustRightInd w:val="0"/>
        <w:spacing w:line="288" w:lineRule="auto"/>
        <w:rPr>
          <w:rFonts w:asciiTheme="minorHAnsi" w:hAnsiTheme="minorHAnsi" w:cstheme="minorHAnsi"/>
          <w:sz w:val="22"/>
          <w:szCs w:val="22"/>
        </w:rPr>
      </w:pPr>
      <w:r w:rsidRPr="00BE3135">
        <w:rPr>
          <w:rFonts w:asciiTheme="minorHAnsi" w:hAnsiTheme="minorHAnsi" w:cstheme="minorHAnsi"/>
          <w:sz w:val="22"/>
          <w:szCs w:val="22"/>
        </w:rPr>
        <w:t>Jemma O’Brien and Sarah Bauer</w:t>
      </w:r>
    </w:p>
    <w:p w14:paraId="36B3544F" w14:textId="77777777" w:rsidR="008A529A" w:rsidRPr="00BE3135" w:rsidRDefault="008A529A" w:rsidP="00BE3135">
      <w:pPr>
        <w:spacing w:line="288" w:lineRule="auto"/>
        <w:rPr>
          <w:rFonts w:asciiTheme="minorHAnsi" w:hAnsiTheme="minorHAnsi" w:cstheme="minorHAnsi"/>
          <w:b/>
          <w:sz w:val="22"/>
          <w:szCs w:val="22"/>
        </w:rPr>
      </w:pPr>
    </w:p>
    <w:p w14:paraId="18B62E8C" w14:textId="77777777" w:rsidR="008A529A" w:rsidRPr="00BE3135" w:rsidRDefault="008A529A" w:rsidP="00BE3135">
      <w:pPr>
        <w:spacing w:line="288" w:lineRule="auto"/>
        <w:rPr>
          <w:rFonts w:asciiTheme="minorHAnsi" w:hAnsiTheme="minorHAnsi" w:cstheme="minorHAnsi"/>
          <w:b/>
          <w:sz w:val="22"/>
          <w:szCs w:val="22"/>
        </w:rPr>
      </w:pPr>
    </w:p>
    <w:p w14:paraId="20246E27" w14:textId="77777777" w:rsidR="008A529A" w:rsidRPr="00BE3135" w:rsidRDefault="008A529A" w:rsidP="00BE3135">
      <w:pPr>
        <w:spacing w:line="288" w:lineRule="auto"/>
        <w:rPr>
          <w:rFonts w:asciiTheme="minorHAnsi" w:hAnsiTheme="minorHAnsi" w:cstheme="minorHAnsi"/>
          <w:b/>
          <w:sz w:val="22"/>
          <w:szCs w:val="22"/>
        </w:rPr>
      </w:pPr>
    </w:p>
    <w:p w14:paraId="75270F29" w14:textId="57B80684" w:rsidR="00BE3135" w:rsidRDefault="00BE3135" w:rsidP="00BE3135">
      <w:pPr>
        <w:spacing w:line="288" w:lineRule="auto"/>
        <w:jc w:val="center"/>
        <w:rPr>
          <w:rFonts w:asciiTheme="minorHAnsi" w:hAnsiTheme="minorHAnsi" w:cstheme="minorHAnsi"/>
          <w:b/>
          <w:sz w:val="22"/>
          <w:szCs w:val="22"/>
        </w:rPr>
      </w:pPr>
      <w:r>
        <w:rPr>
          <w:rFonts w:asciiTheme="minorHAnsi" w:hAnsiTheme="minorHAnsi" w:cstheme="minorHAnsi"/>
          <w:b/>
          <w:sz w:val="22"/>
          <w:szCs w:val="22"/>
        </w:rPr>
        <w:t xml:space="preserve">PERMISSION FORM – please return by </w:t>
      </w:r>
      <w:r w:rsidR="001D1C11">
        <w:rPr>
          <w:rFonts w:asciiTheme="minorHAnsi" w:hAnsiTheme="minorHAnsi" w:cstheme="minorHAnsi"/>
          <w:b/>
          <w:sz w:val="22"/>
          <w:szCs w:val="22"/>
        </w:rPr>
        <w:t>Monday 1 August 2022</w:t>
      </w:r>
    </w:p>
    <w:p w14:paraId="15201F77" w14:textId="77777777" w:rsidR="00BE3135" w:rsidRDefault="00BE3135" w:rsidP="00BE3135">
      <w:pPr>
        <w:spacing w:line="288" w:lineRule="auto"/>
        <w:jc w:val="center"/>
        <w:rPr>
          <w:rFonts w:asciiTheme="minorHAnsi" w:hAnsiTheme="minorHAnsi" w:cstheme="minorHAnsi"/>
          <w:b/>
          <w:sz w:val="22"/>
          <w:szCs w:val="22"/>
        </w:rPr>
      </w:pPr>
    </w:p>
    <w:p w14:paraId="31C59519" w14:textId="0743E755" w:rsidR="00BE3135" w:rsidRPr="00BE3135" w:rsidRDefault="00BE3135" w:rsidP="00BE3135">
      <w:pPr>
        <w:spacing w:line="288" w:lineRule="auto"/>
        <w:jc w:val="center"/>
        <w:rPr>
          <w:rFonts w:asciiTheme="minorHAnsi" w:hAnsiTheme="minorHAnsi" w:cstheme="minorHAnsi"/>
          <w:b/>
          <w:sz w:val="22"/>
          <w:szCs w:val="22"/>
        </w:rPr>
      </w:pPr>
      <w:r>
        <w:rPr>
          <w:rFonts w:asciiTheme="minorHAnsi" w:hAnsiTheme="minorHAnsi" w:cstheme="minorHAnsi"/>
          <w:b/>
          <w:sz w:val="22"/>
          <w:szCs w:val="22"/>
        </w:rPr>
        <w:t>ICAS ASSESSMENTS</w:t>
      </w:r>
    </w:p>
    <w:p w14:paraId="50356BD7" w14:textId="77777777" w:rsidR="008A529A" w:rsidRPr="00BE3135" w:rsidRDefault="008A529A" w:rsidP="00BE3135">
      <w:pPr>
        <w:spacing w:line="288" w:lineRule="auto"/>
        <w:jc w:val="center"/>
        <w:rPr>
          <w:rFonts w:asciiTheme="minorHAnsi" w:hAnsiTheme="minorHAnsi" w:cstheme="minorHAnsi"/>
          <w:b/>
          <w:color w:val="00B0F0"/>
          <w:sz w:val="22"/>
          <w:szCs w:val="22"/>
        </w:rPr>
      </w:pPr>
    </w:p>
    <w:p w14:paraId="37998D2D" w14:textId="77777777" w:rsidR="00B44911" w:rsidRPr="00B44911" w:rsidRDefault="00BE3135" w:rsidP="00B44911">
      <w:pPr>
        <w:pStyle w:val="ListParagraph"/>
        <w:numPr>
          <w:ilvl w:val="0"/>
          <w:numId w:val="3"/>
        </w:numPr>
        <w:spacing w:line="288" w:lineRule="auto"/>
        <w:rPr>
          <w:rFonts w:cstheme="minorHAnsi"/>
          <w:b/>
        </w:rPr>
      </w:pPr>
      <w:r w:rsidRPr="00B44911">
        <w:rPr>
          <w:rFonts w:cstheme="minorHAnsi"/>
          <w:bCs/>
        </w:rPr>
        <w:t xml:space="preserve">Please note that this </w:t>
      </w:r>
      <w:r w:rsidR="00B44911" w:rsidRPr="00B44911">
        <w:rPr>
          <w:rFonts w:cstheme="minorHAnsi"/>
          <w:bCs/>
        </w:rPr>
        <w:t xml:space="preserve">is a </w:t>
      </w:r>
      <w:r w:rsidR="00B44911" w:rsidRPr="00B44911">
        <w:rPr>
          <w:rFonts w:cstheme="minorHAnsi"/>
          <w:b/>
        </w:rPr>
        <w:t>permission form only</w:t>
      </w:r>
      <w:r w:rsidR="00B44911" w:rsidRPr="00B44911">
        <w:rPr>
          <w:rFonts w:cstheme="minorHAnsi"/>
          <w:bCs/>
        </w:rPr>
        <w:t xml:space="preserve">, to inform the school that you would like your child to participate in the following ICAS Assessments. </w:t>
      </w:r>
    </w:p>
    <w:p w14:paraId="122E9907" w14:textId="33DE61F1" w:rsidR="00B44911" w:rsidRPr="00B44911" w:rsidRDefault="00B44911" w:rsidP="00B44911">
      <w:pPr>
        <w:pStyle w:val="ListParagraph"/>
        <w:numPr>
          <w:ilvl w:val="0"/>
          <w:numId w:val="3"/>
        </w:numPr>
        <w:spacing w:line="288" w:lineRule="auto"/>
        <w:rPr>
          <w:rFonts w:cstheme="minorHAnsi"/>
          <w:b/>
        </w:rPr>
      </w:pPr>
      <w:r w:rsidRPr="00B44911">
        <w:rPr>
          <w:rFonts w:cstheme="minorHAnsi"/>
          <w:b/>
        </w:rPr>
        <w:t xml:space="preserve">Registration and payment must be completed online, via </w:t>
      </w:r>
      <w:hyperlink r:id="rId17" w:history="1">
        <w:r w:rsidRPr="00063E7A">
          <w:rPr>
            <w:rStyle w:val="Hyperlink"/>
            <w:rFonts w:cstheme="minorHAnsi"/>
          </w:rPr>
          <w:t>https://shop.icasassessments.com/pages/pps</w:t>
        </w:r>
      </w:hyperlink>
    </w:p>
    <w:p w14:paraId="75602135" w14:textId="4DC85B69" w:rsidR="00B44911" w:rsidRPr="00B44911" w:rsidRDefault="00B44911" w:rsidP="00B44911">
      <w:pPr>
        <w:pStyle w:val="ListParagraph"/>
        <w:numPr>
          <w:ilvl w:val="0"/>
          <w:numId w:val="3"/>
        </w:numPr>
        <w:spacing w:line="288" w:lineRule="auto"/>
        <w:rPr>
          <w:rFonts w:cstheme="minorHAnsi"/>
          <w:b/>
        </w:rPr>
      </w:pPr>
      <w:r>
        <w:rPr>
          <w:rFonts w:cstheme="minorHAnsi"/>
          <w:b/>
        </w:rPr>
        <w:t xml:space="preserve">Please do not make payment to the school. </w:t>
      </w:r>
    </w:p>
    <w:p w14:paraId="0F9BED65" w14:textId="77777777" w:rsidR="008A1B72" w:rsidRDefault="008A1B72" w:rsidP="00BE3135">
      <w:pPr>
        <w:spacing w:line="288" w:lineRule="auto"/>
        <w:contextualSpacing/>
        <w:rPr>
          <w:rFonts w:asciiTheme="minorHAnsi" w:hAnsiTheme="minorHAnsi" w:cstheme="minorHAnsi"/>
          <w:bCs/>
          <w:sz w:val="22"/>
          <w:szCs w:val="22"/>
        </w:rPr>
      </w:pPr>
    </w:p>
    <w:p w14:paraId="6B21A7BE" w14:textId="0B6DD548" w:rsidR="008A529A" w:rsidRPr="00BE3135" w:rsidRDefault="008A529A" w:rsidP="00BE3135">
      <w:pPr>
        <w:spacing w:line="288" w:lineRule="auto"/>
        <w:contextualSpacing/>
        <w:rPr>
          <w:rFonts w:asciiTheme="minorHAnsi" w:hAnsiTheme="minorHAnsi" w:cstheme="minorHAnsi"/>
          <w:sz w:val="22"/>
          <w:szCs w:val="22"/>
        </w:rPr>
      </w:pPr>
      <w:r w:rsidRPr="00BE3135">
        <w:rPr>
          <w:rFonts w:asciiTheme="minorHAnsi" w:hAnsiTheme="minorHAnsi" w:cstheme="minorHAnsi"/>
          <w:sz w:val="22"/>
          <w:szCs w:val="22"/>
        </w:rPr>
        <w:t>I give permission for my child</w:t>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Pr="00BE3135">
        <w:rPr>
          <w:rFonts w:asciiTheme="minorHAnsi" w:hAnsiTheme="minorHAnsi" w:cstheme="minorHAnsi"/>
          <w:sz w:val="22"/>
          <w:szCs w:val="22"/>
        </w:rPr>
        <w:softHyphen/>
      </w:r>
      <w:r w:rsidR="00BE3135">
        <w:rPr>
          <w:rFonts w:asciiTheme="minorHAnsi" w:hAnsiTheme="minorHAnsi" w:cstheme="minorHAnsi"/>
          <w:sz w:val="22"/>
          <w:szCs w:val="22"/>
        </w:rPr>
        <w:t xml:space="preserve"> _______________________________________________ in class __________</w:t>
      </w:r>
      <w:r w:rsidRPr="00BE3135">
        <w:rPr>
          <w:rFonts w:asciiTheme="minorHAnsi" w:hAnsiTheme="minorHAnsi" w:cstheme="minorHAnsi"/>
          <w:color w:val="808080"/>
          <w:sz w:val="22"/>
          <w:szCs w:val="22"/>
        </w:rPr>
        <w:tab/>
      </w:r>
      <w:r w:rsidRPr="00BE3135">
        <w:rPr>
          <w:rFonts w:asciiTheme="minorHAnsi" w:hAnsiTheme="minorHAnsi" w:cstheme="minorHAnsi"/>
          <w:color w:val="808080"/>
          <w:sz w:val="22"/>
          <w:szCs w:val="22"/>
        </w:rPr>
        <w:tab/>
        <w:t xml:space="preserve">                                       </w:t>
      </w:r>
      <w:r w:rsidRPr="00BE3135">
        <w:rPr>
          <w:rFonts w:asciiTheme="minorHAnsi" w:hAnsiTheme="minorHAnsi" w:cstheme="minorHAnsi"/>
          <w:i/>
          <w:color w:val="808080"/>
          <w:sz w:val="22"/>
          <w:szCs w:val="22"/>
        </w:rPr>
        <w:tab/>
      </w:r>
      <w:r w:rsidRPr="00BE3135">
        <w:rPr>
          <w:rFonts w:asciiTheme="minorHAnsi" w:hAnsiTheme="minorHAnsi" w:cstheme="minorHAnsi"/>
          <w:i/>
          <w:color w:val="808080"/>
          <w:sz w:val="22"/>
          <w:szCs w:val="22"/>
        </w:rPr>
        <w:tab/>
      </w:r>
      <w:r w:rsidRPr="00BE3135">
        <w:rPr>
          <w:rFonts w:asciiTheme="minorHAnsi" w:hAnsiTheme="minorHAnsi" w:cstheme="minorHAnsi"/>
          <w:i/>
          <w:color w:val="808080"/>
          <w:sz w:val="22"/>
          <w:szCs w:val="22"/>
        </w:rPr>
        <w:tab/>
        <w:t xml:space="preserve">                       </w:t>
      </w:r>
      <w:r w:rsidRPr="00BE3135">
        <w:rPr>
          <w:rFonts w:asciiTheme="minorHAnsi" w:hAnsiTheme="minorHAnsi" w:cstheme="minorHAnsi"/>
          <w:i/>
          <w:color w:val="808080"/>
          <w:sz w:val="22"/>
          <w:szCs w:val="22"/>
        </w:rPr>
        <w:tab/>
        <w:t xml:space="preserve">     </w:t>
      </w:r>
      <w:r w:rsidRPr="00BE3135">
        <w:rPr>
          <w:rFonts w:asciiTheme="minorHAnsi" w:hAnsiTheme="minorHAnsi" w:cstheme="minorHAnsi"/>
          <w:i/>
          <w:color w:val="808080"/>
          <w:sz w:val="22"/>
          <w:szCs w:val="22"/>
        </w:rPr>
        <w:tab/>
      </w:r>
    </w:p>
    <w:p w14:paraId="052D12B2" w14:textId="0E5D2663" w:rsidR="008A529A" w:rsidRPr="00BE3135" w:rsidRDefault="008A529A" w:rsidP="00BE3135">
      <w:pPr>
        <w:spacing w:line="288" w:lineRule="auto"/>
        <w:rPr>
          <w:rFonts w:asciiTheme="minorHAnsi" w:hAnsiTheme="minorHAnsi" w:cstheme="minorHAnsi"/>
          <w:sz w:val="22"/>
          <w:szCs w:val="22"/>
        </w:rPr>
      </w:pPr>
      <w:r w:rsidRPr="00BE3135">
        <w:rPr>
          <w:rFonts w:asciiTheme="minorHAnsi" w:hAnsiTheme="minorHAnsi" w:cstheme="minorHAnsi"/>
          <w:sz w:val="22"/>
          <w:szCs w:val="22"/>
        </w:rPr>
        <w:t>to participate in the 202</w:t>
      </w:r>
      <w:r w:rsidR="001D1C11">
        <w:rPr>
          <w:rFonts w:asciiTheme="minorHAnsi" w:hAnsiTheme="minorHAnsi" w:cstheme="minorHAnsi"/>
          <w:sz w:val="22"/>
          <w:szCs w:val="22"/>
        </w:rPr>
        <w:t>2</w:t>
      </w:r>
      <w:r w:rsidRPr="00BE3135">
        <w:rPr>
          <w:rFonts w:asciiTheme="minorHAnsi" w:hAnsiTheme="minorHAnsi" w:cstheme="minorHAnsi"/>
          <w:sz w:val="22"/>
          <w:szCs w:val="22"/>
        </w:rPr>
        <w:t xml:space="preserve"> ICAS Assessments listed below.</w:t>
      </w:r>
    </w:p>
    <w:p w14:paraId="2D32F515" w14:textId="77777777" w:rsidR="008A529A" w:rsidRPr="00BE3135" w:rsidRDefault="008A529A" w:rsidP="00BE3135">
      <w:pPr>
        <w:spacing w:line="288" w:lineRule="auto"/>
        <w:rPr>
          <w:rFonts w:asciiTheme="minorHAnsi" w:hAnsiTheme="minorHAnsi" w:cstheme="minorHAnsi"/>
          <w:sz w:val="22"/>
          <w:szCs w:val="22"/>
        </w:rPr>
      </w:pPr>
    </w:p>
    <w:p w14:paraId="0154C5F7" w14:textId="77777777" w:rsidR="008A529A" w:rsidRPr="00BE3135" w:rsidRDefault="008A529A" w:rsidP="00BE3135">
      <w:pPr>
        <w:autoSpaceDE w:val="0"/>
        <w:autoSpaceDN w:val="0"/>
        <w:adjustRightInd w:val="0"/>
        <w:spacing w:line="288" w:lineRule="auto"/>
        <w:ind w:left="142"/>
        <w:rPr>
          <w:rFonts w:asciiTheme="minorHAnsi" w:hAnsiTheme="minorHAnsi" w:cstheme="minorHAnsi"/>
          <w:i/>
          <w:color w:val="00B0F0"/>
          <w:sz w:val="22"/>
          <w:szCs w:val="22"/>
        </w:rPr>
      </w:pPr>
    </w:p>
    <w:tbl>
      <w:tblPr>
        <w:tblStyle w:val="TableGrid"/>
        <w:tblW w:w="11276" w:type="dxa"/>
        <w:jc w:val="center"/>
        <w:tblLook w:val="04A0" w:firstRow="1" w:lastRow="0" w:firstColumn="1" w:lastColumn="0" w:noHBand="0" w:noVBand="1"/>
      </w:tblPr>
      <w:tblGrid>
        <w:gridCol w:w="1393"/>
        <w:gridCol w:w="821"/>
        <w:gridCol w:w="4011"/>
        <w:gridCol w:w="3551"/>
        <w:gridCol w:w="1500"/>
      </w:tblGrid>
      <w:tr w:rsidR="008A529A" w:rsidRPr="00BE3135" w14:paraId="7711421D" w14:textId="77777777" w:rsidTr="001D1C11">
        <w:trPr>
          <w:trHeight w:val="383"/>
          <w:jc w:val="center"/>
        </w:trPr>
        <w:tc>
          <w:tcPr>
            <w:tcW w:w="1393" w:type="dxa"/>
            <w:vAlign w:val="center"/>
          </w:tcPr>
          <w:p w14:paraId="7A92BC4F" w14:textId="77777777" w:rsidR="008A529A" w:rsidRPr="00BE3135" w:rsidRDefault="008A529A" w:rsidP="00BE3135">
            <w:pPr>
              <w:spacing w:line="288" w:lineRule="auto"/>
              <w:jc w:val="center"/>
              <w:rPr>
                <w:rFonts w:asciiTheme="minorHAnsi" w:hAnsiTheme="minorHAnsi" w:cstheme="minorHAnsi"/>
                <w:b/>
                <w:sz w:val="22"/>
                <w:szCs w:val="22"/>
              </w:rPr>
            </w:pPr>
            <w:r w:rsidRPr="00BE3135">
              <w:rPr>
                <w:rFonts w:asciiTheme="minorHAnsi" w:hAnsiTheme="minorHAnsi" w:cstheme="minorHAnsi"/>
                <w:b/>
                <w:sz w:val="22"/>
                <w:szCs w:val="22"/>
              </w:rPr>
              <w:t>Subject</w:t>
            </w:r>
          </w:p>
        </w:tc>
        <w:tc>
          <w:tcPr>
            <w:tcW w:w="821" w:type="dxa"/>
            <w:vAlign w:val="center"/>
          </w:tcPr>
          <w:p w14:paraId="6A4F28A2" w14:textId="77777777" w:rsidR="008A529A" w:rsidRPr="00BE3135" w:rsidRDefault="008A529A" w:rsidP="00BE3135">
            <w:pPr>
              <w:spacing w:line="288" w:lineRule="auto"/>
              <w:jc w:val="center"/>
              <w:rPr>
                <w:rFonts w:asciiTheme="minorHAnsi" w:hAnsiTheme="minorHAnsi" w:cstheme="minorHAnsi"/>
                <w:b/>
                <w:sz w:val="22"/>
                <w:szCs w:val="22"/>
              </w:rPr>
            </w:pPr>
            <w:r w:rsidRPr="00BE3135">
              <w:rPr>
                <w:rFonts w:asciiTheme="minorHAnsi" w:hAnsiTheme="minorHAnsi" w:cstheme="minorHAnsi"/>
                <w:b/>
                <w:sz w:val="22"/>
                <w:szCs w:val="22"/>
              </w:rPr>
              <w:t>School Years</w:t>
            </w:r>
          </w:p>
        </w:tc>
        <w:tc>
          <w:tcPr>
            <w:tcW w:w="4011" w:type="dxa"/>
            <w:vAlign w:val="center"/>
          </w:tcPr>
          <w:p w14:paraId="72E34834" w14:textId="059C5703" w:rsidR="00122FE1" w:rsidRPr="00BE3135" w:rsidRDefault="008A529A" w:rsidP="00BE3135">
            <w:pPr>
              <w:spacing w:line="288" w:lineRule="auto"/>
              <w:jc w:val="center"/>
              <w:rPr>
                <w:rFonts w:asciiTheme="minorHAnsi" w:hAnsiTheme="minorHAnsi" w:cstheme="minorHAnsi"/>
                <w:b/>
                <w:sz w:val="22"/>
                <w:szCs w:val="22"/>
              </w:rPr>
            </w:pPr>
            <w:r w:rsidRPr="00BE3135">
              <w:rPr>
                <w:rFonts w:asciiTheme="minorHAnsi" w:hAnsiTheme="minorHAnsi" w:cstheme="minorHAnsi"/>
                <w:b/>
                <w:sz w:val="22"/>
                <w:szCs w:val="22"/>
              </w:rPr>
              <w:t>Official Sitting Dates</w:t>
            </w:r>
            <w:r w:rsidR="002714FF" w:rsidRPr="00BE3135">
              <w:rPr>
                <w:rFonts w:asciiTheme="minorHAnsi" w:hAnsiTheme="minorHAnsi" w:cstheme="minorHAnsi"/>
                <w:b/>
                <w:sz w:val="22"/>
                <w:szCs w:val="22"/>
              </w:rPr>
              <w:t xml:space="preserve"> and Times</w:t>
            </w:r>
          </w:p>
          <w:p w14:paraId="79D6AFBB" w14:textId="38ED9562" w:rsidR="008A529A" w:rsidRPr="00BE3135" w:rsidRDefault="008A529A" w:rsidP="00BE3135">
            <w:pPr>
              <w:spacing w:line="288" w:lineRule="auto"/>
              <w:jc w:val="center"/>
              <w:rPr>
                <w:rFonts w:asciiTheme="minorHAnsi" w:hAnsiTheme="minorHAnsi" w:cstheme="minorHAnsi"/>
                <w:b/>
                <w:sz w:val="22"/>
                <w:szCs w:val="22"/>
              </w:rPr>
            </w:pPr>
          </w:p>
        </w:tc>
        <w:tc>
          <w:tcPr>
            <w:tcW w:w="3551" w:type="dxa"/>
            <w:vAlign w:val="center"/>
          </w:tcPr>
          <w:p w14:paraId="776FEE71" w14:textId="5AD855ED" w:rsidR="008A529A" w:rsidRPr="00BE3135" w:rsidRDefault="008A529A" w:rsidP="00BE3135">
            <w:pPr>
              <w:spacing w:line="288" w:lineRule="auto"/>
              <w:jc w:val="center"/>
              <w:rPr>
                <w:rFonts w:asciiTheme="minorHAnsi" w:hAnsiTheme="minorHAnsi" w:cstheme="minorHAnsi"/>
                <w:b/>
                <w:color w:val="00B0F0"/>
                <w:sz w:val="22"/>
                <w:szCs w:val="22"/>
              </w:rPr>
            </w:pPr>
            <w:r w:rsidRPr="00BE3135">
              <w:rPr>
                <w:rFonts w:asciiTheme="minorHAnsi" w:hAnsiTheme="minorHAnsi" w:cstheme="minorHAnsi"/>
                <w:b/>
                <w:sz w:val="22"/>
                <w:szCs w:val="22"/>
              </w:rPr>
              <w:t xml:space="preserve">Participation Price </w:t>
            </w:r>
          </w:p>
          <w:p w14:paraId="3C2093D1" w14:textId="367282DF" w:rsidR="00122FE1" w:rsidRPr="00BE3135" w:rsidRDefault="00122FE1" w:rsidP="00BE3135">
            <w:pPr>
              <w:spacing w:line="288" w:lineRule="auto"/>
              <w:jc w:val="center"/>
              <w:rPr>
                <w:rFonts w:asciiTheme="minorHAnsi" w:hAnsiTheme="minorHAnsi" w:cstheme="minorHAnsi"/>
                <w:b/>
                <w:sz w:val="22"/>
                <w:szCs w:val="22"/>
              </w:rPr>
            </w:pPr>
          </w:p>
        </w:tc>
        <w:tc>
          <w:tcPr>
            <w:tcW w:w="1500" w:type="dxa"/>
          </w:tcPr>
          <w:p w14:paraId="48D38E92" w14:textId="3CA60E18" w:rsidR="008A529A" w:rsidRPr="00BE3135" w:rsidRDefault="008A529A" w:rsidP="00BE3135">
            <w:pPr>
              <w:spacing w:line="288" w:lineRule="auto"/>
              <w:jc w:val="center"/>
              <w:rPr>
                <w:rFonts w:asciiTheme="minorHAnsi" w:hAnsiTheme="minorHAnsi" w:cstheme="minorHAnsi"/>
                <w:b/>
                <w:sz w:val="22"/>
                <w:szCs w:val="22"/>
              </w:rPr>
            </w:pPr>
            <w:r w:rsidRPr="00BE3135">
              <w:rPr>
                <w:rFonts w:asciiTheme="minorHAnsi" w:hAnsiTheme="minorHAnsi" w:cstheme="minorHAnsi"/>
                <w:b/>
                <w:sz w:val="22"/>
                <w:szCs w:val="22"/>
              </w:rPr>
              <w:t xml:space="preserve">Fee </w:t>
            </w:r>
            <w:r w:rsidR="009E4A32" w:rsidRPr="00BE3135">
              <w:rPr>
                <w:rFonts w:asciiTheme="minorHAnsi" w:hAnsiTheme="minorHAnsi" w:cstheme="minorHAnsi"/>
                <w:b/>
                <w:sz w:val="22"/>
                <w:szCs w:val="22"/>
              </w:rPr>
              <w:t>paid online</w:t>
            </w:r>
            <w:r w:rsidR="00475084" w:rsidRPr="00BE3135">
              <w:rPr>
                <w:rFonts w:asciiTheme="minorHAnsi" w:hAnsiTheme="minorHAnsi" w:cstheme="minorHAnsi"/>
                <w:b/>
                <w:sz w:val="22"/>
                <w:szCs w:val="22"/>
              </w:rPr>
              <w:t xml:space="preserve"> </w:t>
            </w:r>
          </w:p>
        </w:tc>
      </w:tr>
      <w:tr w:rsidR="00D0014C" w:rsidRPr="00BE3135" w14:paraId="705B7140" w14:textId="77777777" w:rsidTr="001D1C11">
        <w:trPr>
          <w:trHeight w:val="501"/>
          <w:jc w:val="center"/>
        </w:trPr>
        <w:tc>
          <w:tcPr>
            <w:tcW w:w="1393" w:type="dxa"/>
            <w:vAlign w:val="center"/>
          </w:tcPr>
          <w:p w14:paraId="6C2252E3" w14:textId="48B86B20" w:rsidR="00D0014C" w:rsidRPr="00BE3135" w:rsidRDefault="003E7596"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Digital Technologies</w:t>
            </w:r>
            <w:r w:rsidRPr="00BE3135" w:rsidDel="00905D99">
              <w:rPr>
                <w:rFonts w:asciiTheme="minorHAnsi" w:hAnsiTheme="minorHAnsi" w:cstheme="minorHAnsi"/>
                <w:sz w:val="22"/>
                <w:szCs w:val="22"/>
              </w:rPr>
              <w:t xml:space="preserve"> </w:t>
            </w:r>
          </w:p>
        </w:tc>
        <w:tc>
          <w:tcPr>
            <w:tcW w:w="821" w:type="dxa"/>
            <w:vAlign w:val="center"/>
          </w:tcPr>
          <w:p w14:paraId="7BD2AE25" w14:textId="618F6947" w:rsidR="00D0014C" w:rsidRPr="00BE3135" w:rsidRDefault="009E4A32"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3 - 6</w:t>
            </w:r>
          </w:p>
        </w:tc>
        <w:tc>
          <w:tcPr>
            <w:tcW w:w="4011" w:type="dxa"/>
            <w:vAlign w:val="center"/>
          </w:tcPr>
          <w:p w14:paraId="0BDE9CF6" w14:textId="77777777" w:rsidR="003E7596" w:rsidRDefault="003E7596" w:rsidP="003E7596">
            <w:pPr>
              <w:spacing w:line="288" w:lineRule="auto"/>
              <w:jc w:val="center"/>
              <w:rPr>
                <w:rFonts w:asciiTheme="minorHAnsi" w:hAnsiTheme="minorHAnsi" w:cstheme="minorHAnsi"/>
                <w:sz w:val="22"/>
                <w:szCs w:val="22"/>
              </w:rPr>
            </w:pPr>
            <w:r>
              <w:rPr>
                <w:rFonts w:asciiTheme="minorHAnsi" w:hAnsiTheme="minorHAnsi" w:cstheme="minorHAnsi"/>
                <w:sz w:val="22"/>
                <w:szCs w:val="22"/>
              </w:rPr>
              <w:t>Monday 8 August 9:30am</w:t>
            </w:r>
            <w:r w:rsidR="002714FF" w:rsidRPr="00BE3135">
              <w:rPr>
                <w:rFonts w:asciiTheme="minorHAnsi" w:hAnsiTheme="minorHAnsi" w:cstheme="minorHAnsi"/>
                <w:sz w:val="22"/>
                <w:szCs w:val="22"/>
              </w:rPr>
              <w:t xml:space="preserve"> </w:t>
            </w:r>
          </w:p>
          <w:p w14:paraId="5C6FBFFE" w14:textId="76383E7D" w:rsidR="00D0014C" w:rsidRPr="00BE3135" w:rsidRDefault="003E7596" w:rsidP="003E7596">
            <w:pPr>
              <w:spacing w:line="288" w:lineRule="auto"/>
              <w:jc w:val="center"/>
              <w:rPr>
                <w:rFonts w:asciiTheme="minorHAnsi" w:hAnsiTheme="minorHAnsi" w:cstheme="minorHAnsi"/>
                <w:sz w:val="22"/>
                <w:szCs w:val="22"/>
              </w:rPr>
            </w:pPr>
            <w:r>
              <w:rPr>
                <w:rFonts w:asciiTheme="minorHAnsi" w:hAnsiTheme="minorHAnsi" w:cstheme="minorHAnsi"/>
                <w:sz w:val="22"/>
                <w:szCs w:val="22"/>
              </w:rPr>
              <w:t>Term 3, Week 4</w:t>
            </w:r>
          </w:p>
        </w:tc>
        <w:tc>
          <w:tcPr>
            <w:tcW w:w="3551" w:type="dxa"/>
          </w:tcPr>
          <w:p w14:paraId="0A8CE921" w14:textId="77777777" w:rsidR="00D85506" w:rsidRPr="00BE3135" w:rsidRDefault="00D85506" w:rsidP="00BE3135">
            <w:pPr>
              <w:spacing w:line="288" w:lineRule="auto"/>
              <w:jc w:val="center"/>
              <w:rPr>
                <w:rFonts w:asciiTheme="minorHAnsi" w:hAnsiTheme="minorHAnsi" w:cstheme="minorHAnsi"/>
                <w:sz w:val="22"/>
                <w:szCs w:val="22"/>
              </w:rPr>
            </w:pPr>
          </w:p>
          <w:p w14:paraId="46256B89" w14:textId="452DC8C2" w:rsidR="00D0014C"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$19.25</w:t>
            </w:r>
          </w:p>
        </w:tc>
        <w:tc>
          <w:tcPr>
            <w:tcW w:w="1500" w:type="dxa"/>
          </w:tcPr>
          <w:p w14:paraId="249B2EB4" w14:textId="77777777" w:rsidR="00D0014C" w:rsidRPr="00BE3135" w:rsidRDefault="00D0014C" w:rsidP="00BE3135">
            <w:pPr>
              <w:spacing w:line="288" w:lineRule="auto"/>
              <w:jc w:val="center"/>
              <w:rPr>
                <w:rFonts w:asciiTheme="minorHAnsi" w:hAnsiTheme="minorHAnsi" w:cstheme="minorHAnsi"/>
                <w:sz w:val="22"/>
                <w:szCs w:val="22"/>
              </w:rPr>
            </w:pPr>
          </w:p>
        </w:tc>
      </w:tr>
      <w:tr w:rsidR="00D0014C" w:rsidRPr="00BE3135" w14:paraId="0A882C86" w14:textId="77777777" w:rsidTr="001D1C11">
        <w:trPr>
          <w:trHeight w:val="426"/>
          <w:jc w:val="center"/>
        </w:trPr>
        <w:tc>
          <w:tcPr>
            <w:tcW w:w="1393" w:type="dxa"/>
            <w:vAlign w:val="center"/>
          </w:tcPr>
          <w:p w14:paraId="7F14977C" w14:textId="7B2F19FE" w:rsidR="00D0014C" w:rsidRPr="00BE3135" w:rsidRDefault="003E7596"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Writing</w:t>
            </w:r>
          </w:p>
        </w:tc>
        <w:tc>
          <w:tcPr>
            <w:tcW w:w="821" w:type="dxa"/>
            <w:vAlign w:val="center"/>
          </w:tcPr>
          <w:p w14:paraId="54047E56" w14:textId="006B3D3A" w:rsidR="00D0014C" w:rsidRPr="00BE3135" w:rsidRDefault="009E4A32"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3 - 6</w:t>
            </w:r>
          </w:p>
        </w:tc>
        <w:tc>
          <w:tcPr>
            <w:tcW w:w="4011" w:type="dxa"/>
            <w:vAlign w:val="center"/>
          </w:tcPr>
          <w:p w14:paraId="23661048" w14:textId="6F81767B" w:rsidR="00D0014C"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Tuesday 9 August 9:30am</w:t>
            </w:r>
          </w:p>
          <w:p w14:paraId="4B6F80AF" w14:textId="1D8B6529" w:rsidR="003E7596"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Term 3, Week 4</w:t>
            </w:r>
          </w:p>
        </w:tc>
        <w:tc>
          <w:tcPr>
            <w:tcW w:w="3551" w:type="dxa"/>
          </w:tcPr>
          <w:p w14:paraId="5674CC80" w14:textId="77777777" w:rsidR="00D85506" w:rsidRPr="00BE3135" w:rsidRDefault="00D85506" w:rsidP="00BE3135">
            <w:pPr>
              <w:spacing w:line="288" w:lineRule="auto"/>
              <w:jc w:val="center"/>
              <w:rPr>
                <w:rFonts w:asciiTheme="minorHAnsi" w:hAnsiTheme="minorHAnsi" w:cstheme="minorHAnsi"/>
                <w:sz w:val="22"/>
                <w:szCs w:val="22"/>
              </w:rPr>
            </w:pPr>
          </w:p>
          <w:p w14:paraId="0FA89271" w14:textId="6DD532F7" w:rsidR="00D0014C" w:rsidRPr="00BE3135" w:rsidRDefault="002714FF"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w:t>
            </w:r>
            <w:r w:rsidR="003E7596">
              <w:rPr>
                <w:rFonts w:asciiTheme="minorHAnsi" w:hAnsiTheme="minorHAnsi" w:cstheme="minorHAnsi"/>
                <w:sz w:val="22"/>
                <w:szCs w:val="22"/>
              </w:rPr>
              <w:t>23.65</w:t>
            </w:r>
          </w:p>
        </w:tc>
        <w:tc>
          <w:tcPr>
            <w:tcW w:w="1500" w:type="dxa"/>
          </w:tcPr>
          <w:p w14:paraId="5106BCDC" w14:textId="77777777" w:rsidR="00D0014C" w:rsidRPr="00BE3135" w:rsidRDefault="00D0014C" w:rsidP="00BE3135">
            <w:pPr>
              <w:spacing w:line="288" w:lineRule="auto"/>
              <w:jc w:val="center"/>
              <w:rPr>
                <w:rFonts w:asciiTheme="minorHAnsi" w:hAnsiTheme="minorHAnsi" w:cstheme="minorHAnsi"/>
                <w:sz w:val="22"/>
                <w:szCs w:val="22"/>
              </w:rPr>
            </w:pPr>
          </w:p>
        </w:tc>
      </w:tr>
      <w:tr w:rsidR="00D0014C" w:rsidRPr="00BE3135" w14:paraId="4AD9A89B" w14:textId="77777777" w:rsidTr="001D1C11">
        <w:trPr>
          <w:trHeight w:val="525"/>
          <w:jc w:val="center"/>
        </w:trPr>
        <w:tc>
          <w:tcPr>
            <w:tcW w:w="1393" w:type="dxa"/>
            <w:vAlign w:val="center"/>
          </w:tcPr>
          <w:p w14:paraId="2520DA09" w14:textId="77777777" w:rsidR="00D0014C" w:rsidRPr="00BE3135" w:rsidRDefault="00D0014C"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English</w:t>
            </w:r>
            <w:r w:rsidRPr="00BE3135" w:rsidDel="00905D99">
              <w:rPr>
                <w:rFonts w:asciiTheme="minorHAnsi" w:hAnsiTheme="minorHAnsi" w:cstheme="minorHAnsi"/>
                <w:sz w:val="22"/>
                <w:szCs w:val="22"/>
              </w:rPr>
              <w:t xml:space="preserve"> </w:t>
            </w:r>
          </w:p>
        </w:tc>
        <w:tc>
          <w:tcPr>
            <w:tcW w:w="821" w:type="dxa"/>
            <w:vAlign w:val="center"/>
          </w:tcPr>
          <w:p w14:paraId="78595E70" w14:textId="2D188D19" w:rsidR="00D0014C" w:rsidRPr="00BE3135" w:rsidRDefault="009E4A32"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3 - 6</w:t>
            </w:r>
          </w:p>
        </w:tc>
        <w:tc>
          <w:tcPr>
            <w:tcW w:w="4011" w:type="dxa"/>
            <w:vAlign w:val="center"/>
          </w:tcPr>
          <w:p w14:paraId="65ACA8C4" w14:textId="77777777" w:rsidR="00D0014C"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Monday 15 August 9:30am</w:t>
            </w:r>
          </w:p>
          <w:p w14:paraId="1788E05B" w14:textId="04A3996B" w:rsidR="003E7596"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Term 3, Week 5</w:t>
            </w:r>
          </w:p>
        </w:tc>
        <w:tc>
          <w:tcPr>
            <w:tcW w:w="3551" w:type="dxa"/>
          </w:tcPr>
          <w:p w14:paraId="3BA43C76" w14:textId="77777777" w:rsidR="00D85506" w:rsidRPr="00BE3135" w:rsidRDefault="00D85506" w:rsidP="00BE3135">
            <w:pPr>
              <w:spacing w:line="288" w:lineRule="auto"/>
              <w:jc w:val="center"/>
              <w:rPr>
                <w:rFonts w:asciiTheme="minorHAnsi" w:hAnsiTheme="minorHAnsi" w:cstheme="minorHAnsi"/>
                <w:sz w:val="22"/>
                <w:szCs w:val="22"/>
              </w:rPr>
            </w:pPr>
          </w:p>
          <w:p w14:paraId="7913CBA9" w14:textId="59ABB231" w:rsidR="00D0014C"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$19.25</w:t>
            </w:r>
          </w:p>
        </w:tc>
        <w:tc>
          <w:tcPr>
            <w:tcW w:w="1500" w:type="dxa"/>
          </w:tcPr>
          <w:p w14:paraId="077912FA" w14:textId="77777777" w:rsidR="00D0014C" w:rsidRPr="00BE3135" w:rsidRDefault="00D0014C" w:rsidP="00BE3135">
            <w:pPr>
              <w:spacing w:line="288" w:lineRule="auto"/>
              <w:jc w:val="center"/>
              <w:rPr>
                <w:rFonts w:asciiTheme="minorHAnsi" w:hAnsiTheme="minorHAnsi" w:cstheme="minorHAnsi"/>
                <w:sz w:val="22"/>
                <w:szCs w:val="22"/>
              </w:rPr>
            </w:pPr>
          </w:p>
        </w:tc>
      </w:tr>
      <w:tr w:rsidR="00D0014C" w:rsidRPr="00BE3135" w14:paraId="186A4B93" w14:textId="77777777" w:rsidTr="001D1C11">
        <w:trPr>
          <w:trHeight w:val="462"/>
          <w:jc w:val="center"/>
        </w:trPr>
        <w:tc>
          <w:tcPr>
            <w:tcW w:w="1393" w:type="dxa"/>
            <w:vAlign w:val="center"/>
          </w:tcPr>
          <w:p w14:paraId="1B262D75" w14:textId="796BB01D" w:rsidR="00D0014C" w:rsidRPr="00BE3135" w:rsidRDefault="003E7596"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 xml:space="preserve">Science </w:t>
            </w:r>
          </w:p>
        </w:tc>
        <w:tc>
          <w:tcPr>
            <w:tcW w:w="821" w:type="dxa"/>
            <w:vAlign w:val="center"/>
          </w:tcPr>
          <w:p w14:paraId="22AAB19B" w14:textId="21E9C64F" w:rsidR="00D0014C" w:rsidRPr="00BE3135" w:rsidRDefault="009E4A32"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3 - 6</w:t>
            </w:r>
          </w:p>
        </w:tc>
        <w:tc>
          <w:tcPr>
            <w:tcW w:w="4011" w:type="dxa"/>
            <w:vAlign w:val="center"/>
          </w:tcPr>
          <w:p w14:paraId="6BA439DB" w14:textId="77777777" w:rsidR="00D0014C"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Monday 22 August 9:30am</w:t>
            </w:r>
          </w:p>
          <w:p w14:paraId="096C4175" w14:textId="53F0EF6E" w:rsidR="003E7596"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Term 3, Week 6</w:t>
            </w:r>
          </w:p>
        </w:tc>
        <w:tc>
          <w:tcPr>
            <w:tcW w:w="3551" w:type="dxa"/>
          </w:tcPr>
          <w:p w14:paraId="5B600D5A" w14:textId="77777777" w:rsidR="00D85506" w:rsidRPr="00BE3135" w:rsidRDefault="00D85506" w:rsidP="00BE3135">
            <w:pPr>
              <w:spacing w:line="288" w:lineRule="auto"/>
              <w:jc w:val="center"/>
              <w:rPr>
                <w:rFonts w:asciiTheme="minorHAnsi" w:hAnsiTheme="minorHAnsi" w:cstheme="minorHAnsi"/>
                <w:sz w:val="22"/>
                <w:szCs w:val="22"/>
              </w:rPr>
            </w:pPr>
          </w:p>
          <w:p w14:paraId="1917D72F" w14:textId="68675AD8" w:rsidR="00D0014C"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$19.25</w:t>
            </w:r>
          </w:p>
        </w:tc>
        <w:tc>
          <w:tcPr>
            <w:tcW w:w="1500" w:type="dxa"/>
          </w:tcPr>
          <w:p w14:paraId="42A6E9F6" w14:textId="77777777" w:rsidR="00D0014C" w:rsidRPr="00BE3135" w:rsidRDefault="00D0014C" w:rsidP="00BE3135">
            <w:pPr>
              <w:spacing w:line="288" w:lineRule="auto"/>
              <w:jc w:val="center"/>
              <w:rPr>
                <w:rFonts w:asciiTheme="minorHAnsi" w:hAnsiTheme="minorHAnsi" w:cstheme="minorHAnsi"/>
                <w:sz w:val="22"/>
                <w:szCs w:val="22"/>
              </w:rPr>
            </w:pPr>
          </w:p>
        </w:tc>
      </w:tr>
      <w:tr w:rsidR="00D0014C" w:rsidRPr="00BE3135" w14:paraId="60AB7721" w14:textId="77777777" w:rsidTr="001D1C11">
        <w:trPr>
          <w:trHeight w:val="548"/>
          <w:jc w:val="center"/>
        </w:trPr>
        <w:tc>
          <w:tcPr>
            <w:tcW w:w="1393" w:type="dxa"/>
            <w:vAlign w:val="center"/>
          </w:tcPr>
          <w:p w14:paraId="40E20BA3" w14:textId="77777777" w:rsidR="00D0014C" w:rsidRPr="00BE3135" w:rsidRDefault="00D0014C"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Spelling Bee</w:t>
            </w:r>
            <w:r w:rsidRPr="00BE3135" w:rsidDel="00905D99">
              <w:rPr>
                <w:rFonts w:asciiTheme="minorHAnsi" w:hAnsiTheme="minorHAnsi" w:cstheme="minorHAnsi"/>
                <w:sz w:val="22"/>
                <w:szCs w:val="22"/>
              </w:rPr>
              <w:t xml:space="preserve"> </w:t>
            </w:r>
          </w:p>
        </w:tc>
        <w:tc>
          <w:tcPr>
            <w:tcW w:w="821" w:type="dxa"/>
            <w:vAlign w:val="center"/>
          </w:tcPr>
          <w:p w14:paraId="3AE53FC3" w14:textId="20699BF5" w:rsidR="00D0014C" w:rsidRPr="00BE3135" w:rsidRDefault="009E4A32"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3 - 6</w:t>
            </w:r>
          </w:p>
        </w:tc>
        <w:tc>
          <w:tcPr>
            <w:tcW w:w="4011" w:type="dxa"/>
            <w:shd w:val="clear" w:color="auto" w:fill="auto"/>
            <w:vAlign w:val="center"/>
          </w:tcPr>
          <w:p w14:paraId="08A412E7" w14:textId="6663A866" w:rsidR="00D0014C" w:rsidRDefault="005D3F23"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Thursday</w:t>
            </w:r>
            <w:r w:rsidR="003E7596">
              <w:rPr>
                <w:rFonts w:asciiTheme="minorHAnsi" w:hAnsiTheme="minorHAnsi" w:cstheme="minorHAnsi"/>
                <w:sz w:val="22"/>
                <w:szCs w:val="22"/>
              </w:rPr>
              <w:t xml:space="preserve"> 2</w:t>
            </w:r>
            <w:r>
              <w:rPr>
                <w:rFonts w:asciiTheme="minorHAnsi" w:hAnsiTheme="minorHAnsi" w:cstheme="minorHAnsi"/>
                <w:sz w:val="22"/>
                <w:szCs w:val="22"/>
              </w:rPr>
              <w:t>4</w:t>
            </w:r>
            <w:r w:rsidR="003E7596">
              <w:rPr>
                <w:rFonts w:asciiTheme="minorHAnsi" w:hAnsiTheme="minorHAnsi" w:cstheme="minorHAnsi"/>
                <w:sz w:val="22"/>
                <w:szCs w:val="22"/>
              </w:rPr>
              <w:t xml:space="preserve"> August 9:30am</w:t>
            </w:r>
          </w:p>
          <w:p w14:paraId="07CBE3A0" w14:textId="48FC111A" w:rsidR="003E7596"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Term 3, Week 6</w:t>
            </w:r>
          </w:p>
        </w:tc>
        <w:tc>
          <w:tcPr>
            <w:tcW w:w="3551" w:type="dxa"/>
            <w:tcBorders>
              <w:bottom w:val="single" w:sz="4" w:space="0" w:color="auto"/>
            </w:tcBorders>
          </w:tcPr>
          <w:p w14:paraId="3850DA9A" w14:textId="77777777" w:rsidR="00D85506" w:rsidRPr="00BE3135" w:rsidRDefault="00D85506" w:rsidP="00BE3135">
            <w:pPr>
              <w:spacing w:line="288" w:lineRule="auto"/>
              <w:jc w:val="center"/>
              <w:rPr>
                <w:rFonts w:asciiTheme="minorHAnsi" w:hAnsiTheme="minorHAnsi" w:cstheme="minorHAnsi"/>
                <w:sz w:val="22"/>
                <w:szCs w:val="22"/>
              </w:rPr>
            </w:pPr>
          </w:p>
          <w:p w14:paraId="33E8250D" w14:textId="201CAB77" w:rsidR="00D0014C"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$19.25</w:t>
            </w:r>
          </w:p>
        </w:tc>
        <w:tc>
          <w:tcPr>
            <w:tcW w:w="1500" w:type="dxa"/>
          </w:tcPr>
          <w:p w14:paraId="6BE238D7" w14:textId="77777777" w:rsidR="00D0014C" w:rsidRPr="00BE3135" w:rsidRDefault="00D0014C" w:rsidP="00BE3135">
            <w:pPr>
              <w:spacing w:line="288" w:lineRule="auto"/>
              <w:jc w:val="center"/>
              <w:rPr>
                <w:rFonts w:asciiTheme="minorHAnsi" w:hAnsiTheme="minorHAnsi" w:cstheme="minorHAnsi"/>
                <w:sz w:val="22"/>
                <w:szCs w:val="22"/>
              </w:rPr>
            </w:pPr>
          </w:p>
        </w:tc>
      </w:tr>
      <w:tr w:rsidR="00D0014C" w:rsidRPr="00BE3135" w14:paraId="2C096A96" w14:textId="77777777" w:rsidTr="001D1C11">
        <w:trPr>
          <w:trHeight w:val="548"/>
          <w:jc w:val="center"/>
        </w:trPr>
        <w:tc>
          <w:tcPr>
            <w:tcW w:w="1393" w:type="dxa"/>
            <w:vAlign w:val="center"/>
          </w:tcPr>
          <w:p w14:paraId="2D0623E7" w14:textId="3350413F" w:rsidR="00D0014C" w:rsidRPr="00BE3135" w:rsidRDefault="003E7596"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Mathematics</w:t>
            </w:r>
          </w:p>
        </w:tc>
        <w:tc>
          <w:tcPr>
            <w:tcW w:w="821" w:type="dxa"/>
            <w:vAlign w:val="center"/>
          </w:tcPr>
          <w:p w14:paraId="5F9C1282" w14:textId="0E90BA45" w:rsidR="00D0014C" w:rsidRPr="00BE3135" w:rsidRDefault="009E4A32" w:rsidP="00BE3135">
            <w:pPr>
              <w:spacing w:line="288" w:lineRule="auto"/>
              <w:jc w:val="center"/>
              <w:rPr>
                <w:rFonts w:asciiTheme="minorHAnsi" w:hAnsiTheme="minorHAnsi" w:cstheme="minorHAnsi"/>
                <w:sz w:val="22"/>
                <w:szCs w:val="22"/>
              </w:rPr>
            </w:pPr>
            <w:r w:rsidRPr="00BE3135">
              <w:rPr>
                <w:rFonts w:asciiTheme="minorHAnsi" w:hAnsiTheme="minorHAnsi" w:cstheme="minorHAnsi"/>
                <w:sz w:val="22"/>
                <w:szCs w:val="22"/>
              </w:rPr>
              <w:t>3 - 6</w:t>
            </w:r>
          </w:p>
        </w:tc>
        <w:tc>
          <w:tcPr>
            <w:tcW w:w="4011" w:type="dxa"/>
            <w:shd w:val="clear" w:color="auto" w:fill="auto"/>
            <w:vAlign w:val="center"/>
          </w:tcPr>
          <w:p w14:paraId="41A089B4" w14:textId="77777777" w:rsidR="00D0014C"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Monday 29 August 9:30am</w:t>
            </w:r>
          </w:p>
          <w:p w14:paraId="017EEAE9" w14:textId="7F528FA0" w:rsidR="003E7596"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Term 3, Week 6</w:t>
            </w:r>
          </w:p>
        </w:tc>
        <w:tc>
          <w:tcPr>
            <w:tcW w:w="3551" w:type="dxa"/>
            <w:tcBorders>
              <w:bottom w:val="single" w:sz="4" w:space="0" w:color="auto"/>
            </w:tcBorders>
          </w:tcPr>
          <w:p w14:paraId="71728074" w14:textId="77777777" w:rsidR="00D85506" w:rsidRPr="00BE3135" w:rsidRDefault="00D85506" w:rsidP="00BE3135">
            <w:pPr>
              <w:spacing w:line="288" w:lineRule="auto"/>
              <w:jc w:val="center"/>
              <w:rPr>
                <w:rFonts w:asciiTheme="minorHAnsi" w:hAnsiTheme="minorHAnsi" w:cstheme="minorHAnsi"/>
                <w:sz w:val="22"/>
                <w:szCs w:val="22"/>
              </w:rPr>
            </w:pPr>
          </w:p>
          <w:p w14:paraId="7D068C69" w14:textId="74FF679A" w:rsidR="00D0014C" w:rsidRPr="00BE3135" w:rsidRDefault="003E7596" w:rsidP="00BE3135">
            <w:pPr>
              <w:spacing w:line="288" w:lineRule="auto"/>
              <w:jc w:val="center"/>
              <w:rPr>
                <w:rFonts w:asciiTheme="minorHAnsi" w:hAnsiTheme="minorHAnsi" w:cstheme="minorHAnsi"/>
                <w:sz w:val="22"/>
                <w:szCs w:val="22"/>
              </w:rPr>
            </w:pPr>
            <w:r>
              <w:rPr>
                <w:rFonts w:asciiTheme="minorHAnsi" w:hAnsiTheme="minorHAnsi" w:cstheme="minorHAnsi"/>
                <w:sz w:val="22"/>
                <w:szCs w:val="22"/>
              </w:rPr>
              <w:t>$19.25</w:t>
            </w:r>
          </w:p>
        </w:tc>
        <w:tc>
          <w:tcPr>
            <w:tcW w:w="1500" w:type="dxa"/>
          </w:tcPr>
          <w:p w14:paraId="7F4598F2" w14:textId="77777777" w:rsidR="00D0014C" w:rsidRPr="00BE3135" w:rsidRDefault="00D0014C" w:rsidP="00BE3135">
            <w:pPr>
              <w:spacing w:line="288" w:lineRule="auto"/>
              <w:jc w:val="center"/>
              <w:rPr>
                <w:rFonts w:asciiTheme="minorHAnsi" w:hAnsiTheme="minorHAnsi" w:cstheme="minorHAnsi"/>
                <w:sz w:val="22"/>
                <w:szCs w:val="22"/>
              </w:rPr>
            </w:pPr>
          </w:p>
        </w:tc>
      </w:tr>
      <w:tr w:rsidR="00057FE2" w:rsidRPr="00BE3135" w14:paraId="6EFD7B35" w14:textId="77777777" w:rsidTr="001D1C11">
        <w:trPr>
          <w:trHeight w:val="548"/>
          <w:jc w:val="center"/>
        </w:trPr>
        <w:tc>
          <w:tcPr>
            <w:tcW w:w="6225" w:type="dxa"/>
            <w:gridSpan w:val="3"/>
            <w:tcBorders>
              <w:right w:val="nil"/>
            </w:tcBorders>
            <w:vAlign w:val="center"/>
          </w:tcPr>
          <w:p w14:paraId="004ABAE9" w14:textId="77777777" w:rsidR="00057FE2" w:rsidRPr="00BE3135" w:rsidRDefault="00057FE2" w:rsidP="00BE3135">
            <w:pPr>
              <w:spacing w:line="288" w:lineRule="auto"/>
              <w:rPr>
                <w:rFonts w:asciiTheme="minorHAnsi" w:hAnsiTheme="minorHAnsi" w:cstheme="minorHAnsi"/>
                <w:b/>
                <w:color w:val="C0C0C0"/>
                <w:sz w:val="22"/>
                <w:szCs w:val="22"/>
              </w:rPr>
            </w:pPr>
          </w:p>
        </w:tc>
        <w:tc>
          <w:tcPr>
            <w:tcW w:w="3551" w:type="dxa"/>
            <w:tcBorders>
              <w:top w:val="single" w:sz="4" w:space="0" w:color="auto"/>
              <w:left w:val="nil"/>
              <w:bottom w:val="single" w:sz="4" w:space="0" w:color="auto"/>
              <w:right w:val="nil"/>
            </w:tcBorders>
          </w:tcPr>
          <w:p w14:paraId="4DF13BE2" w14:textId="77777777" w:rsidR="00057FE2" w:rsidRPr="00BE3135" w:rsidRDefault="00057FE2" w:rsidP="00BE3135">
            <w:pPr>
              <w:spacing w:line="288" w:lineRule="auto"/>
              <w:rPr>
                <w:rFonts w:asciiTheme="minorHAnsi" w:hAnsiTheme="minorHAnsi" w:cstheme="minorHAnsi"/>
                <w:b/>
                <w:sz w:val="22"/>
                <w:szCs w:val="22"/>
              </w:rPr>
            </w:pPr>
          </w:p>
          <w:p w14:paraId="3A9332A2" w14:textId="22864DB6" w:rsidR="00057FE2" w:rsidRPr="00BE3135" w:rsidRDefault="00057FE2" w:rsidP="00BE3135">
            <w:pPr>
              <w:spacing w:line="288" w:lineRule="auto"/>
              <w:jc w:val="right"/>
              <w:rPr>
                <w:rFonts w:asciiTheme="minorHAnsi" w:hAnsiTheme="minorHAnsi" w:cstheme="minorHAnsi"/>
                <w:b/>
                <w:sz w:val="22"/>
                <w:szCs w:val="22"/>
              </w:rPr>
            </w:pPr>
            <w:r w:rsidRPr="00BE3135">
              <w:rPr>
                <w:rFonts w:asciiTheme="minorHAnsi" w:hAnsiTheme="minorHAnsi" w:cstheme="minorHAnsi"/>
                <w:b/>
                <w:sz w:val="22"/>
                <w:szCs w:val="22"/>
              </w:rPr>
              <w:t xml:space="preserve">Total Fee </w:t>
            </w:r>
            <w:r w:rsidR="009E4A32" w:rsidRPr="00BE3135">
              <w:rPr>
                <w:rFonts w:asciiTheme="minorHAnsi" w:hAnsiTheme="minorHAnsi" w:cstheme="minorHAnsi"/>
                <w:b/>
                <w:sz w:val="22"/>
                <w:szCs w:val="22"/>
              </w:rPr>
              <w:t>Paid Online</w:t>
            </w:r>
          </w:p>
        </w:tc>
        <w:tc>
          <w:tcPr>
            <w:tcW w:w="1500" w:type="dxa"/>
            <w:tcBorders>
              <w:left w:val="nil"/>
            </w:tcBorders>
          </w:tcPr>
          <w:p w14:paraId="3C0A376F" w14:textId="77777777" w:rsidR="00057FE2" w:rsidRPr="00BE3135" w:rsidRDefault="00057FE2" w:rsidP="00BE3135">
            <w:pPr>
              <w:spacing w:line="288" w:lineRule="auto"/>
              <w:jc w:val="center"/>
              <w:rPr>
                <w:rFonts w:asciiTheme="minorHAnsi" w:hAnsiTheme="minorHAnsi" w:cstheme="minorHAnsi"/>
                <w:sz w:val="22"/>
                <w:szCs w:val="22"/>
              </w:rPr>
            </w:pPr>
          </w:p>
        </w:tc>
      </w:tr>
    </w:tbl>
    <w:p w14:paraId="287FA2B4" w14:textId="4EC278E1" w:rsidR="00475084" w:rsidRDefault="00475084" w:rsidP="00BE3135">
      <w:pPr>
        <w:spacing w:line="288" w:lineRule="auto"/>
        <w:rPr>
          <w:rFonts w:asciiTheme="minorHAnsi" w:hAnsiTheme="minorHAnsi" w:cstheme="minorHAnsi"/>
          <w:sz w:val="22"/>
          <w:szCs w:val="22"/>
        </w:rPr>
      </w:pPr>
    </w:p>
    <w:p w14:paraId="15A421A3" w14:textId="54AB3225" w:rsidR="00BE3135" w:rsidRDefault="00BE3135" w:rsidP="00BE3135">
      <w:pPr>
        <w:spacing w:line="288" w:lineRule="auto"/>
        <w:rPr>
          <w:rFonts w:asciiTheme="minorHAnsi" w:hAnsiTheme="minorHAnsi" w:cstheme="minorHAnsi"/>
          <w:sz w:val="22"/>
          <w:szCs w:val="22"/>
        </w:rPr>
      </w:pPr>
    </w:p>
    <w:p w14:paraId="46AF9DAB" w14:textId="6FFC813F" w:rsidR="00BE3135" w:rsidRDefault="00BE3135" w:rsidP="00BE3135">
      <w:pPr>
        <w:spacing w:line="288" w:lineRule="auto"/>
        <w:rPr>
          <w:rFonts w:asciiTheme="minorHAnsi" w:hAnsiTheme="minorHAnsi" w:cstheme="minorHAnsi"/>
          <w:sz w:val="22"/>
          <w:szCs w:val="22"/>
        </w:rPr>
      </w:pPr>
      <w:r>
        <w:rPr>
          <w:rFonts w:asciiTheme="minorHAnsi" w:hAnsiTheme="minorHAnsi" w:cstheme="minorHAnsi"/>
          <w:sz w:val="22"/>
          <w:szCs w:val="22"/>
        </w:rPr>
        <w:t>Parent / Carer name: _______________________________________________________________________</w:t>
      </w:r>
    </w:p>
    <w:p w14:paraId="44F74399" w14:textId="5CE92C35" w:rsidR="00BE3135" w:rsidRDefault="00BE3135" w:rsidP="00BE3135">
      <w:pPr>
        <w:spacing w:line="288" w:lineRule="auto"/>
        <w:rPr>
          <w:rFonts w:asciiTheme="minorHAnsi" w:hAnsiTheme="minorHAnsi" w:cstheme="minorHAnsi"/>
          <w:sz w:val="22"/>
          <w:szCs w:val="22"/>
        </w:rPr>
      </w:pPr>
    </w:p>
    <w:p w14:paraId="7851CF1B" w14:textId="3A9BF7E2" w:rsidR="00BE3135" w:rsidRPr="00BE3135" w:rsidRDefault="00BE3135" w:rsidP="00BE3135">
      <w:pPr>
        <w:spacing w:line="288" w:lineRule="auto"/>
        <w:rPr>
          <w:rFonts w:asciiTheme="minorHAnsi" w:hAnsiTheme="minorHAnsi" w:cstheme="minorHAnsi"/>
          <w:sz w:val="22"/>
          <w:szCs w:val="22"/>
        </w:rPr>
      </w:pPr>
      <w:r>
        <w:rPr>
          <w:rFonts w:asciiTheme="minorHAnsi" w:hAnsiTheme="minorHAnsi" w:cstheme="minorHAnsi"/>
          <w:sz w:val="22"/>
          <w:szCs w:val="22"/>
        </w:rPr>
        <w:t>Parent / Carer signature: __________________________________________ Date: _____________________</w:t>
      </w:r>
    </w:p>
    <w:sectPr w:rsidR="00BE3135" w:rsidRPr="00BE3135" w:rsidSect="00BE3135">
      <w:head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B273" w14:textId="77777777" w:rsidR="00963ED0" w:rsidRDefault="00963ED0" w:rsidP="00336833">
      <w:r>
        <w:separator/>
      </w:r>
    </w:p>
  </w:endnote>
  <w:endnote w:type="continuationSeparator" w:id="0">
    <w:p w14:paraId="4F7D234E" w14:textId="77777777" w:rsidR="00963ED0" w:rsidRDefault="00963ED0"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CB1" w14:textId="77777777" w:rsidR="00963ED0" w:rsidRDefault="00963ED0" w:rsidP="00336833">
      <w:r>
        <w:separator/>
      </w:r>
    </w:p>
  </w:footnote>
  <w:footnote w:type="continuationSeparator" w:id="0">
    <w:p w14:paraId="728B0780" w14:textId="77777777" w:rsidR="00963ED0" w:rsidRDefault="00963ED0"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338C" w14:textId="77777777" w:rsidR="00336833" w:rsidRDefault="00336833">
    <w:pPr>
      <w:pStyle w:val="Header"/>
    </w:pPr>
    <w:r>
      <w:rPr>
        <w:noProof/>
      </w:rPr>
      <w:drawing>
        <wp:anchor distT="0" distB="0" distL="114300" distR="114300" simplePos="0" relativeHeight="251658240" behindDoc="1" locked="0" layoutInCell="1" allowOverlap="1" wp14:anchorId="0F4A1D41" wp14:editId="2951028F">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5D067420" w14:textId="77777777"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1DD"/>
    <w:multiLevelType w:val="hybridMultilevel"/>
    <w:tmpl w:val="EB3E4CCC"/>
    <w:lvl w:ilvl="0" w:tplc="A3849EF4">
      <w:start w:val="1"/>
      <w:numFmt w:val="decimal"/>
      <w:lvlText w:val="%1."/>
      <w:lvlJc w:val="left"/>
      <w:pPr>
        <w:ind w:left="720" w:hanging="360"/>
      </w:pPr>
      <w:rPr>
        <w:rFonts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85A99"/>
    <w:multiLevelType w:val="hybridMultilevel"/>
    <w:tmpl w:val="77AA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F7C16"/>
    <w:multiLevelType w:val="hybridMultilevel"/>
    <w:tmpl w:val="552C1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A"/>
    <w:rsid w:val="00057FE2"/>
    <w:rsid w:val="000F272B"/>
    <w:rsid w:val="00122FE1"/>
    <w:rsid w:val="00146C6B"/>
    <w:rsid w:val="001727F4"/>
    <w:rsid w:val="001A3FCD"/>
    <w:rsid w:val="001C5732"/>
    <w:rsid w:val="001D1C11"/>
    <w:rsid w:val="001F5202"/>
    <w:rsid w:val="00241B7E"/>
    <w:rsid w:val="002439DD"/>
    <w:rsid w:val="00260DAC"/>
    <w:rsid w:val="002714FF"/>
    <w:rsid w:val="00336833"/>
    <w:rsid w:val="00360105"/>
    <w:rsid w:val="003A0661"/>
    <w:rsid w:val="003E7596"/>
    <w:rsid w:val="00424528"/>
    <w:rsid w:val="0043311A"/>
    <w:rsid w:val="004674ED"/>
    <w:rsid w:val="00475084"/>
    <w:rsid w:val="004860F9"/>
    <w:rsid w:val="00486125"/>
    <w:rsid w:val="004C7A7E"/>
    <w:rsid w:val="00522287"/>
    <w:rsid w:val="005D3F23"/>
    <w:rsid w:val="005E7E8D"/>
    <w:rsid w:val="005F7078"/>
    <w:rsid w:val="006344C3"/>
    <w:rsid w:val="007013CC"/>
    <w:rsid w:val="0075152A"/>
    <w:rsid w:val="00787105"/>
    <w:rsid w:val="008634AD"/>
    <w:rsid w:val="008A1B72"/>
    <w:rsid w:val="008A529A"/>
    <w:rsid w:val="008F4329"/>
    <w:rsid w:val="00902875"/>
    <w:rsid w:val="0091086F"/>
    <w:rsid w:val="00963ED0"/>
    <w:rsid w:val="0098196B"/>
    <w:rsid w:val="00981DB4"/>
    <w:rsid w:val="009E4A32"/>
    <w:rsid w:val="00A168BA"/>
    <w:rsid w:val="00A31BE3"/>
    <w:rsid w:val="00A718B7"/>
    <w:rsid w:val="00AB536C"/>
    <w:rsid w:val="00AB755B"/>
    <w:rsid w:val="00AE7440"/>
    <w:rsid w:val="00B44911"/>
    <w:rsid w:val="00BE3135"/>
    <w:rsid w:val="00D0014C"/>
    <w:rsid w:val="00D246C2"/>
    <w:rsid w:val="00D43644"/>
    <w:rsid w:val="00D70415"/>
    <w:rsid w:val="00D85506"/>
    <w:rsid w:val="00E02F92"/>
    <w:rsid w:val="00E04657"/>
    <w:rsid w:val="00ED4A58"/>
    <w:rsid w:val="00F14AEA"/>
    <w:rsid w:val="00FA2B0C"/>
    <w:rsid w:val="00FC0830"/>
    <w:rsid w:val="29F2E889"/>
    <w:rsid w:val="357C249A"/>
    <w:rsid w:val="3A56207B"/>
    <w:rsid w:val="444FD38E"/>
    <w:rsid w:val="5A71B64A"/>
    <w:rsid w:val="5FF52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81E864"/>
  <w15:chartTrackingRefBased/>
  <w15:docId w15:val="{CB762F40-D1E4-4389-B873-EBAC3730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9A"/>
    <w:rPr>
      <w:rFonts w:ascii="Calibri" w:eastAsia="Calibri" w:hAnsi="Calibri" w:cs="Times New Roman"/>
    </w:rPr>
  </w:style>
  <w:style w:type="paragraph" w:styleId="Heading3">
    <w:name w:val="heading 3"/>
    <w:basedOn w:val="Normal"/>
    <w:link w:val="Heading3Char"/>
    <w:uiPriority w:val="9"/>
    <w:qFormat/>
    <w:rsid w:val="00241B7E"/>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character" w:styleId="Hyperlink">
    <w:name w:val="Hyperlink"/>
    <w:basedOn w:val="DefaultParagraphFont"/>
    <w:uiPriority w:val="99"/>
    <w:unhideWhenUsed/>
    <w:rsid w:val="008A529A"/>
    <w:rPr>
      <w:color w:val="0563C1" w:themeColor="hyperlink"/>
      <w:u w:val="single"/>
    </w:rPr>
  </w:style>
  <w:style w:type="paragraph" w:styleId="ListParagraph">
    <w:name w:val="List Paragraph"/>
    <w:basedOn w:val="Normal"/>
    <w:uiPriority w:val="34"/>
    <w:qFormat/>
    <w:rsid w:val="008A529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A52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29A"/>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8A529A"/>
    <w:rPr>
      <w:sz w:val="16"/>
      <w:szCs w:val="16"/>
    </w:rPr>
  </w:style>
  <w:style w:type="paragraph" w:styleId="CommentText">
    <w:name w:val="annotation text"/>
    <w:basedOn w:val="Normal"/>
    <w:link w:val="CommentTextChar"/>
    <w:uiPriority w:val="99"/>
    <w:semiHidden/>
    <w:unhideWhenUsed/>
    <w:rsid w:val="008A529A"/>
    <w:rPr>
      <w:sz w:val="20"/>
      <w:szCs w:val="20"/>
    </w:rPr>
  </w:style>
  <w:style w:type="character" w:customStyle="1" w:styleId="CommentTextChar">
    <w:name w:val="Comment Text Char"/>
    <w:basedOn w:val="DefaultParagraphFont"/>
    <w:link w:val="CommentText"/>
    <w:uiPriority w:val="99"/>
    <w:semiHidden/>
    <w:rsid w:val="008A529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5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9A"/>
    <w:rPr>
      <w:rFonts w:ascii="Segoe UI" w:eastAsia="Calibri" w:hAnsi="Segoe UI" w:cs="Segoe UI"/>
      <w:sz w:val="18"/>
      <w:szCs w:val="18"/>
    </w:rPr>
  </w:style>
  <w:style w:type="paragraph" w:styleId="Revision">
    <w:name w:val="Revision"/>
    <w:hidden/>
    <w:uiPriority w:val="99"/>
    <w:semiHidden/>
    <w:rsid w:val="00A31BE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31BE3"/>
    <w:rPr>
      <w:b/>
      <w:bCs/>
    </w:rPr>
  </w:style>
  <w:style w:type="character" w:customStyle="1" w:styleId="CommentSubjectChar">
    <w:name w:val="Comment Subject Char"/>
    <w:basedOn w:val="CommentTextChar"/>
    <w:link w:val="CommentSubject"/>
    <w:uiPriority w:val="99"/>
    <w:semiHidden/>
    <w:rsid w:val="00A31BE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60DAC"/>
    <w:rPr>
      <w:color w:val="954F72" w:themeColor="followedHyperlink"/>
      <w:u w:val="single"/>
    </w:rPr>
  </w:style>
  <w:style w:type="character" w:styleId="UnresolvedMention">
    <w:name w:val="Unresolved Mention"/>
    <w:basedOn w:val="DefaultParagraphFont"/>
    <w:uiPriority w:val="99"/>
    <w:semiHidden/>
    <w:unhideWhenUsed/>
    <w:rsid w:val="00A718B7"/>
    <w:rPr>
      <w:color w:val="605E5C"/>
      <w:shd w:val="clear" w:color="auto" w:fill="E1DFDD"/>
    </w:rPr>
  </w:style>
  <w:style w:type="character" w:customStyle="1" w:styleId="Heading3Char">
    <w:name w:val="Heading 3 Char"/>
    <w:basedOn w:val="DefaultParagraphFont"/>
    <w:link w:val="Heading3"/>
    <w:uiPriority w:val="9"/>
    <w:rsid w:val="00241B7E"/>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7538">
      <w:bodyDiv w:val="1"/>
      <w:marLeft w:val="0"/>
      <w:marRight w:val="0"/>
      <w:marTop w:val="0"/>
      <w:marBottom w:val="0"/>
      <w:divBdr>
        <w:top w:val="none" w:sz="0" w:space="0" w:color="auto"/>
        <w:left w:val="none" w:sz="0" w:space="0" w:color="auto"/>
        <w:bottom w:val="none" w:sz="0" w:space="0" w:color="auto"/>
        <w:right w:val="none" w:sz="0" w:space="0" w:color="auto"/>
      </w:divBdr>
    </w:div>
    <w:div w:id="7735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shop.icasassessments.com/pages/pps" TargetMode="External"/><Relationship Id="rId2" Type="http://schemas.openxmlformats.org/officeDocument/2006/relationships/customXml" Target="../customXml/item2.xml"/><Relationship Id="rId16" Type="http://schemas.openxmlformats.org/officeDocument/2006/relationships/hyperlink" Target="mailto:privacy@janis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22A14.E855DF20" TargetMode="External"/><Relationship Id="rId5" Type="http://schemas.openxmlformats.org/officeDocument/2006/relationships/styles" Target="styles.xml"/><Relationship Id="rId15" Type="http://schemas.openxmlformats.org/officeDocument/2006/relationships/hyperlink" Target="https://shop.icasassessments.com/pages/pp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asassessments.com/products-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iveira\Desktop\ICAS%20Assessments%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 xmlns="03a4a971-31e7-419d-bb80-637733268425">false</Fi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737EAD947BF46AC2B90F28E405F5C" ma:contentTypeVersion="13" ma:contentTypeDescription="Create a new document." ma:contentTypeScope="" ma:versionID="85717a99c26c145b4a006d9ec85a31db">
  <xsd:schema xmlns:xsd="http://www.w3.org/2001/XMLSchema" xmlns:xs="http://www.w3.org/2001/XMLSchema" xmlns:p="http://schemas.microsoft.com/office/2006/metadata/properties" xmlns:ns2="03a4a971-31e7-419d-bb80-637733268425" xmlns:ns3="c12c1f8a-1bb5-4051-a121-6c38987bfcb1" targetNamespace="http://schemas.microsoft.com/office/2006/metadata/properties" ma:root="true" ma:fieldsID="09235fcec43406488a1c7df2cd5147ba" ns2:_="" ns3:_="">
    <xsd:import namespace="03a4a971-31e7-419d-bb80-637733268425"/>
    <xsd:import namespace="c12c1f8a-1bb5-4051-a121-6c38987bf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Final"/>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4a971-31e7-419d-bb80-637733268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Final" ma:index="18" ma:displayName="Final" ma:default="0" ma:description="Is this a final version ready for the website" ma:format="Dropdown" ma:internalName="Final">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c1f8a-1bb5-4051-a121-6c38987bfc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5074F-EDCC-44C3-967D-20F3AC3D5A5D}">
  <ds:schemaRefs>
    <ds:schemaRef ds:uri="http://schemas.microsoft.com/sharepoint/v3/contenttype/forms"/>
  </ds:schemaRefs>
</ds:datastoreItem>
</file>

<file path=customXml/itemProps2.xml><?xml version="1.0" encoding="utf-8"?>
<ds:datastoreItem xmlns:ds="http://schemas.openxmlformats.org/officeDocument/2006/customXml" ds:itemID="{8B71DC53-C54A-4A7E-86A2-07F6110FDBDB}">
  <ds:schemaRefs>
    <ds:schemaRef ds:uri="http://schemas.microsoft.com/office/2006/metadata/properties"/>
    <ds:schemaRef ds:uri="http://schemas.microsoft.com/office/infopath/2007/PartnerControls"/>
    <ds:schemaRef ds:uri="03a4a971-31e7-419d-bb80-637733268425"/>
  </ds:schemaRefs>
</ds:datastoreItem>
</file>

<file path=customXml/itemProps3.xml><?xml version="1.0" encoding="utf-8"?>
<ds:datastoreItem xmlns:ds="http://schemas.openxmlformats.org/officeDocument/2006/customXml" ds:itemID="{642EF44F-3DCA-47E6-A276-520C6EB35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4a971-31e7-419d-bb80-637733268425"/>
    <ds:schemaRef ds:uri="c12c1f8a-1bb5-4051-a121-6c38987b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ICAS Assessments Letterhead_template</Template>
  <TotalTime>29</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Oliveira</dc:creator>
  <cp:keywords/>
  <dc:description/>
  <cp:lastModifiedBy>O'Brien, Jemma</cp:lastModifiedBy>
  <cp:revision>6</cp:revision>
  <cp:lastPrinted>2022-05-31T01:03:00Z</cp:lastPrinted>
  <dcterms:created xsi:type="dcterms:W3CDTF">2022-05-03T02:45:00Z</dcterms:created>
  <dcterms:modified xsi:type="dcterms:W3CDTF">2022-05-31T01:04:00Z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0x010100E4A737EAD947BF46AC2B90F28E405F5C</vt:lpwstr>
  </property>
</Properties>
</file>