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BC4D2" w14:textId="658C9EDA" w:rsidR="00BC76F6" w:rsidRDefault="00BC76F6" w:rsidP="00C767E0">
      <w:pPr>
        <w:tabs>
          <w:tab w:val="left" w:pos="1875"/>
        </w:tabs>
        <w:jc w:val="both"/>
        <w:rPr>
          <w:rFonts w:asciiTheme="minorHAnsi" w:hAnsiTheme="minorHAnsi"/>
        </w:rPr>
      </w:pPr>
      <w:r>
        <w:rPr>
          <w:noProof/>
          <w:lang w:eastAsia="en-AU"/>
        </w:rPr>
        <w:drawing>
          <wp:anchor distT="0" distB="0" distL="114300" distR="114300" simplePos="0" relativeHeight="251662336" behindDoc="1" locked="0" layoutInCell="1" allowOverlap="1" wp14:anchorId="53C637CD" wp14:editId="55D81CE3">
            <wp:simplePos x="0" y="0"/>
            <wp:positionH relativeFrom="column">
              <wp:posOffset>649605</wp:posOffset>
            </wp:positionH>
            <wp:positionV relativeFrom="paragraph">
              <wp:posOffset>0</wp:posOffset>
            </wp:positionV>
            <wp:extent cx="895350" cy="878205"/>
            <wp:effectExtent l="0" t="0" r="0" b="0"/>
            <wp:wrapTight wrapText="bothSides">
              <wp:wrapPolygon edited="0">
                <wp:start x="5974" y="0"/>
                <wp:lineTo x="0" y="3748"/>
                <wp:lineTo x="0" y="15931"/>
                <wp:lineTo x="5974" y="21085"/>
                <wp:lineTo x="7353" y="21085"/>
                <wp:lineTo x="14706" y="21085"/>
                <wp:lineTo x="15626" y="21085"/>
                <wp:lineTo x="21140" y="15931"/>
                <wp:lineTo x="21140" y="1874"/>
                <wp:lineTo x="12409" y="0"/>
                <wp:lineTo x="5974" y="0"/>
              </wp:wrapPolygon>
            </wp:wrapTight>
            <wp:docPr id="2" name="Picture 2" descr="http://www.ibo.org/globalassets/digital-tookit/logos-and-programme-models/ib-world-school-logo-1-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bo.org/globalassets/digital-tookit/logos-and-programme-models/ib-world-school-logo-1-colour.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895350" cy="878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4384" behindDoc="1" locked="0" layoutInCell="1" allowOverlap="1" wp14:anchorId="30A70C3F" wp14:editId="1A3CF411">
            <wp:simplePos x="0" y="0"/>
            <wp:positionH relativeFrom="column">
              <wp:posOffset>-223325</wp:posOffset>
            </wp:positionH>
            <wp:positionV relativeFrom="paragraph">
              <wp:posOffset>489</wp:posOffset>
            </wp:positionV>
            <wp:extent cx="723265" cy="770255"/>
            <wp:effectExtent l="0" t="0" r="635" b="0"/>
            <wp:wrapTight wrapText="bothSides">
              <wp:wrapPolygon edited="0">
                <wp:start x="0" y="0"/>
                <wp:lineTo x="0" y="20834"/>
                <wp:lineTo x="21050" y="20834"/>
                <wp:lineTo x="2105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265" cy="770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3360" behindDoc="1" locked="0" layoutInCell="1" allowOverlap="1" wp14:anchorId="3B61C955" wp14:editId="2AB64E53">
            <wp:simplePos x="0" y="0"/>
            <wp:positionH relativeFrom="column">
              <wp:posOffset>4565552</wp:posOffset>
            </wp:positionH>
            <wp:positionV relativeFrom="paragraph">
              <wp:posOffset>244</wp:posOffset>
            </wp:positionV>
            <wp:extent cx="1409700" cy="714375"/>
            <wp:effectExtent l="0" t="0" r="0" b="9525"/>
            <wp:wrapTight wrapText="bothSides">
              <wp:wrapPolygon edited="0">
                <wp:start x="3211" y="0"/>
                <wp:lineTo x="0" y="2880"/>
                <wp:lineTo x="0" y="14400"/>
                <wp:lineTo x="876" y="19008"/>
                <wp:lineTo x="3795" y="21312"/>
                <wp:lineTo x="4378" y="21312"/>
                <wp:lineTo x="6130" y="21312"/>
                <wp:lineTo x="20141" y="19584"/>
                <wp:lineTo x="19849" y="18432"/>
                <wp:lineTo x="21308" y="14400"/>
                <wp:lineTo x="21308" y="576"/>
                <wp:lineTo x="7297" y="0"/>
                <wp:lineTo x="321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865F09" w14:textId="77777777" w:rsidR="00BC76F6" w:rsidRDefault="00BC76F6" w:rsidP="00C767E0">
      <w:pPr>
        <w:tabs>
          <w:tab w:val="left" w:pos="1875"/>
        </w:tabs>
        <w:jc w:val="both"/>
        <w:rPr>
          <w:rFonts w:asciiTheme="minorHAnsi" w:hAnsiTheme="minorHAnsi"/>
        </w:rPr>
      </w:pPr>
    </w:p>
    <w:p w14:paraId="0E6BBF85" w14:textId="39B0F55C" w:rsidR="00BC76F6" w:rsidRDefault="00BC76F6" w:rsidP="00C767E0">
      <w:pPr>
        <w:tabs>
          <w:tab w:val="left" w:pos="1875"/>
        </w:tabs>
        <w:jc w:val="both"/>
        <w:rPr>
          <w:rFonts w:asciiTheme="minorHAnsi" w:hAnsiTheme="minorHAnsi"/>
        </w:rPr>
      </w:pPr>
    </w:p>
    <w:p w14:paraId="30F469FA" w14:textId="77777777" w:rsidR="00BC76F6" w:rsidRDefault="00BC76F6" w:rsidP="00C767E0">
      <w:pPr>
        <w:tabs>
          <w:tab w:val="left" w:pos="1875"/>
        </w:tabs>
        <w:jc w:val="both"/>
        <w:rPr>
          <w:rFonts w:asciiTheme="minorHAnsi" w:hAnsiTheme="minorHAnsi"/>
        </w:rPr>
      </w:pPr>
    </w:p>
    <w:p w14:paraId="18C67C68" w14:textId="1F77E463" w:rsidR="00C767E0" w:rsidRPr="00BB713D" w:rsidRDefault="00C767E0" w:rsidP="00C767E0">
      <w:pPr>
        <w:tabs>
          <w:tab w:val="left" w:pos="1875"/>
        </w:tabs>
        <w:jc w:val="both"/>
        <w:rPr>
          <w:rFonts w:asciiTheme="minorHAnsi" w:hAnsiTheme="minorHAnsi"/>
        </w:rPr>
      </w:pPr>
      <w:r>
        <w:rPr>
          <w:rFonts w:asciiTheme="minorHAnsi" w:hAnsiTheme="minorHAnsi"/>
        </w:rPr>
        <w:tab/>
      </w:r>
    </w:p>
    <w:p w14:paraId="3A10DAC2" w14:textId="588BE0F1" w:rsidR="009E3957" w:rsidRPr="00234562" w:rsidRDefault="007D5B71" w:rsidP="009E3957">
      <w:r>
        <w:t xml:space="preserve">    </w:t>
      </w:r>
    </w:p>
    <w:p w14:paraId="28F6389D" w14:textId="4458EBD7" w:rsidR="00BC76F6" w:rsidRDefault="00BC76F6" w:rsidP="00BC76F6">
      <w:pPr>
        <w:pStyle w:val="Header"/>
        <w:rPr>
          <w:rFonts w:cstheme="minorHAnsi"/>
          <w:b/>
          <w:sz w:val="24"/>
          <w:szCs w:val="24"/>
        </w:rPr>
      </w:pPr>
      <w:r w:rsidRPr="00BC76F6">
        <w:rPr>
          <w:rFonts w:cstheme="minorHAnsi"/>
          <w:b/>
          <w:sz w:val="24"/>
          <w:szCs w:val="24"/>
        </w:rPr>
        <w:t xml:space="preserve">Deakin Preschool </w:t>
      </w:r>
      <w:r w:rsidR="00233CDA" w:rsidRPr="00BC76F6">
        <w:rPr>
          <w:rFonts w:cstheme="minorHAnsi"/>
          <w:b/>
          <w:sz w:val="24"/>
          <w:szCs w:val="24"/>
        </w:rPr>
        <w:t xml:space="preserve">Inclusion </w:t>
      </w:r>
      <w:r w:rsidR="002C25BC">
        <w:rPr>
          <w:rFonts w:cstheme="minorHAnsi"/>
          <w:b/>
          <w:sz w:val="24"/>
          <w:szCs w:val="24"/>
        </w:rPr>
        <w:t xml:space="preserve">Procedures </w:t>
      </w:r>
    </w:p>
    <w:p w14:paraId="4D271F4D" w14:textId="77777777" w:rsidR="000E34C3" w:rsidRPr="006C3F0C" w:rsidRDefault="000E34C3" w:rsidP="000E34C3">
      <w:pPr>
        <w:jc w:val="center"/>
        <w:rPr>
          <w:rFonts w:asciiTheme="minorHAnsi" w:hAnsiTheme="minorHAnsi"/>
        </w:rPr>
      </w:pPr>
    </w:p>
    <w:p w14:paraId="70E8AD54" w14:textId="79E9466E" w:rsidR="000E34C3" w:rsidRPr="003D75DE" w:rsidRDefault="000E34C3" w:rsidP="000E34C3">
      <w:pPr>
        <w:autoSpaceDE w:val="0"/>
        <w:autoSpaceDN w:val="0"/>
        <w:adjustRightInd w:val="0"/>
        <w:jc w:val="both"/>
        <w:rPr>
          <w:rFonts w:asciiTheme="minorHAnsi" w:hAnsiTheme="minorHAnsi" w:cs="TimesNewRomanPSMT"/>
          <w:lang w:eastAsia="en-AU"/>
        </w:rPr>
      </w:pPr>
      <w:r>
        <w:rPr>
          <w:rFonts w:asciiTheme="minorHAnsi" w:hAnsiTheme="minorHAnsi" w:cs="TimesNewRomanPSMT"/>
          <w:lang w:eastAsia="en-AU"/>
        </w:rPr>
        <w:t>Deakin Preschool’s</w:t>
      </w:r>
      <w:r w:rsidRPr="003D75DE">
        <w:rPr>
          <w:rFonts w:asciiTheme="minorHAnsi" w:hAnsiTheme="minorHAnsi" w:cs="TimesNewRomanPSMT"/>
          <w:lang w:eastAsia="en-AU"/>
        </w:rPr>
        <w:t xml:space="preserve"> ‘Interactions with Children Procedure’ has been developed to highlight our belief of the vital importance of developing positive, </w:t>
      </w:r>
      <w:proofErr w:type="gramStart"/>
      <w:r w:rsidRPr="003D75DE">
        <w:rPr>
          <w:rFonts w:asciiTheme="minorHAnsi" w:hAnsiTheme="minorHAnsi" w:cs="TimesNewRomanPSMT"/>
          <w:lang w:eastAsia="en-AU"/>
        </w:rPr>
        <w:t>caring</w:t>
      </w:r>
      <w:proofErr w:type="gramEnd"/>
      <w:r w:rsidRPr="003D75DE">
        <w:rPr>
          <w:rFonts w:asciiTheme="minorHAnsi" w:hAnsiTheme="minorHAnsi" w:cs="TimesNewRomanPSMT"/>
          <w:lang w:eastAsia="en-AU"/>
        </w:rPr>
        <w:t xml:space="preserve"> and nurturing relationships with all children within the preschool. The educator’s communication practices and interactions with children highly influence the child’s brain development and overall learning and development in all areas. Educators and children form special relationships and attachments within each room of the preschool. </w:t>
      </w:r>
    </w:p>
    <w:p w14:paraId="294E5FFC" w14:textId="77777777" w:rsidR="000E34C3" w:rsidRPr="003D75DE" w:rsidRDefault="000E34C3" w:rsidP="000E34C3">
      <w:pPr>
        <w:jc w:val="both"/>
        <w:rPr>
          <w:rFonts w:asciiTheme="minorHAnsi" w:hAnsiTheme="minorHAnsi"/>
        </w:rPr>
      </w:pPr>
    </w:p>
    <w:p w14:paraId="3EC512C0" w14:textId="77777777" w:rsidR="000E34C3" w:rsidRPr="003D75DE" w:rsidRDefault="000E34C3" w:rsidP="000E34C3">
      <w:pPr>
        <w:jc w:val="both"/>
        <w:rPr>
          <w:rFonts w:asciiTheme="minorHAnsi" w:hAnsiTheme="minorHAnsi"/>
          <w:b/>
        </w:rPr>
      </w:pPr>
      <w:r w:rsidRPr="003D75DE">
        <w:rPr>
          <w:rFonts w:asciiTheme="minorHAnsi" w:hAnsiTheme="minorHAnsi"/>
          <w:b/>
        </w:rPr>
        <w:t>General Procedures and Strategies</w:t>
      </w:r>
    </w:p>
    <w:p w14:paraId="296D1F2D" w14:textId="77777777" w:rsidR="000E34C3" w:rsidRPr="003D75DE" w:rsidRDefault="000E34C3" w:rsidP="000E34C3">
      <w:pPr>
        <w:autoSpaceDE w:val="0"/>
        <w:autoSpaceDN w:val="0"/>
        <w:adjustRightInd w:val="0"/>
        <w:jc w:val="both"/>
        <w:rPr>
          <w:rFonts w:asciiTheme="minorHAnsi" w:hAnsiTheme="minorHAnsi" w:cs="TimesNewRomanPSMT"/>
          <w:lang w:eastAsia="en-AU"/>
        </w:rPr>
      </w:pPr>
      <w:r w:rsidRPr="003D75DE">
        <w:rPr>
          <w:rFonts w:asciiTheme="minorHAnsi" w:hAnsiTheme="minorHAnsi"/>
        </w:rPr>
        <w:t xml:space="preserve">• </w:t>
      </w:r>
      <w:r w:rsidRPr="003D75DE">
        <w:rPr>
          <w:rFonts w:asciiTheme="minorHAnsi" w:hAnsiTheme="minorHAnsi" w:cs="TimesNewRomanPSMT"/>
          <w:lang w:eastAsia="en-AU"/>
        </w:rPr>
        <w:t>The environment will provide places for children to play in both small and large groups (facilitating choice of peer group and choice of experience)</w:t>
      </w:r>
    </w:p>
    <w:p w14:paraId="5A51C981" w14:textId="40445BB3" w:rsidR="000E34C3" w:rsidRPr="003D75DE" w:rsidRDefault="000E34C3" w:rsidP="000E34C3">
      <w:pPr>
        <w:autoSpaceDE w:val="0"/>
        <w:autoSpaceDN w:val="0"/>
        <w:adjustRightInd w:val="0"/>
        <w:jc w:val="both"/>
        <w:rPr>
          <w:rFonts w:asciiTheme="minorHAnsi" w:hAnsiTheme="minorHAnsi" w:cs="TimesNewRomanPSMT"/>
          <w:lang w:eastAsia="en-AU"/>
        </w:rPr>
      </w:pPr>
      <w:r w:rsidRPr="003D75DE">
        <w:rPr>
          <w:rFonts w:asciiTheme="minorHAnsi" w:hAnsiTheme="minorHAnsi" w:cs="TimesNewRomanPSMT"/>
          <w:lang w:eastAsia="en-AU"/>
        </w:rPr>
        <w:t xml:space="preserve">• The environment will be set up to provide children with play choices based on interests and intentional teaching </w:t>
      </w:r>
    </w:p>
    <w:p w14:paraId="0EAC30A2" w14:textId="77777777" w:rsidR="000E34C3" w:rsidRPr="003D75DE" w:rsidRDefault="000E34C3" w:rsidP="000E34C3">
      <w:pPr>
        <w:autoSpaceDE w:val="0"/>
        <w:autoSpaceDN w:val="0"/>
        <w:adjustRightInd w:val="0"/>
        <w:jc w:val="both"/>
        <w:rPr>
          <w:rFonts w:asciiTheme="minorHAnsi" w:hAnsiTheme="minorHAnsi" w:cs="TimesNewRomanPSMT"/>
          <w:lang w:eastAsia="en-AU"/>
        </w:rPr>
      </w:pPr>
      <w:r w:rsidRPr="003D75DE">
        <w:rPr>
          <w:rFonts w:asciiTheme="minorHAnsi" w:hAnsiTheme="minorHAnsi" w:cs="TimesNewRomanPSMT"/>
          <w:lang w:eastAsia="en-AU"/>
        </w:rPr>
        <w:t>• Limits will be set and explained to children so there is consistency of expectations.</w:t>
      </w:r>
    </w:p>
    <w:p w14:paraId="7ED2775C" w14:textId="77777777" w:rsidR="000E34C3" w:rsidRPr="003D75DE" w:rsidRDefault="000E34C3" w:rsidP="000E34C3">
      <w:pPr>
        <w:jc w:val="both"/>
        <w:rPr>
          <w:rFonts w:asciiTheme="minorHAnsi" w:hAnsiTheme="minorHAnsi"/>
        </w:rPr>
      </w:pPr>
    </w:p>
    <w:p w14:paraId="6B3A13AF" w14:textId="77777777" w:rsidR="000E34C3" w:rsidRPr="003D75DE" w:rsidRDefault="000E34C3" w:rsidP="000E34C3">
      <w:pPr>
        <w:jc w:val="both"/>
        <w:rPr>
          <w:rFonts w:asciiTheme="minorHAnsi" w:hAnsiTheme="minorHAnsi"/>
          <w:b/>
        </w:rPr>
      </w:pPr>
      <w:r w:rsidRPr="003D75DE">
        <w:rPr>
          <w:rFonts w:asciiTheme="minorHAnsi" w:hAnsiTheme="minorHAnsi"/>
          <w:b/>
        </w:rPr>
        <w:t>Educators:</w:t>
      </w:r>
    </w:p>
    <w:p w14:paraId="2E1205CE" w14:textId="1480FADE" w:rsidR="000E34C3" w:rsidRPr="003D75DE" w:rsidRDefault="000E34C3" w:rsidP="000E34C3">
      <w:pPr>
        <w:autoSpaceDE w:val="0"/>
        <w:autoSpaceDN w:val="0"/>
        <w:adjustRightInd w:val="0"/>
        <w:jc w:val="both"/>
        <w:rPr>
          <w:rFonts w:asciiTheme="minorHAnsi" w:hAnsiTheme="minorHAnsi" w:cs="TimesNewRomanPSMT"/>
          <w:lang w:eastAsia="en-AU"/>
        </w:rPr>
      </w:pPr>
      <w:r w:rsidRPr="003D75DE">
        <w:rPr>
          <w:rFonts w:asciiTheme="minorHAnsi" w:hAnsiTheme="minorHAnsi"/>
        </w:rPr>
        <w:t xml:space="preserve">• </w:t>
      </w:r>
      <w:r w:rsidRPr="003D75DE">
        <w:rPr>
          <w:rFonts w:asciiTheme="minorHAnsi" w:hAnsiTheme="minorHAnsi" w:cs="TimesNewRomanPSMT"/>
          <w:lang w:eastAsia="en-AU"/>
        </w:rPr>
        <w:t xml:space="preserve">will give priority to nurturing relationships and providing children with consistent emotional support so children can be assisted to develop skills and understandings about how to interact positively with others </w:t>
      </w:r>
    </w:p>
    <w:p w14:paraId="0475729A" w14:textId="4DE3C875" w:rsidR="000E34C3" w:rsidRDefault="000E34C3" w:rsidP="000E34C3">
      <w:pPr>
        <w:autoSpaceDE w:val="0"/>
        <w:autoSpaceDN w:val="0"/>
        <w:adjustRightInd w:val="0"/>
        <w:jc w:val="both"/>
        <w:rPr>
          <w:rFonts w:asciiTheme="minorHAnsi" w:hAnsiTheme="minorHAnsi" w:cs="TimesNewRomanPSMT"/>
          <w:lang w:eastAsia="en-AU"/>
        </w:rPr>
      </w:pPr>
      <w:r w:rsidRPr="003D75DE">
        <w:rPr>
          <w:rFonts w:asciiTheme="minorHAnsi" w:hAnsiTheme="minorHAnsi" w:cs="TimesNewRomanPSMT"/>
          <w:lang w:eastAsia="en-AU"/>
        </w:rPr>
        <w:t xml:space="preserve">• Educators will spend time listening to children and responding appropriately so they learn their opinions are valued and can build </w:t>
      </w:r>
      <w:r w:rsidR="00F87C52">
        <w:rPr>
          <w:rFonts w:asciiTheme="minorHAnsi" w:hAnsiTheme="minorHAnsi" w:cs="TimesNewRomanPSMT"/>
          <w:lang w:eastAsia="en-AU"/>
        </w:rPr>
        <w:t>positive self-esteem</w:t>
      </w:r>
    </w:p>
    <w:p w14:paraId="368E11B0" w14:textId="77777777" w:rsidR="00A41578" w:rsidRPr="003D75DE" w:rsidRDefault="00A41578" w:rsidP="000E34C3">
      <w:pPr>
        <w:autoSpaceDE w:val="0"/>
        <w:autoSpaceDN w:val="0"/>
        <w:adjustRightInd w:val="0"/>
        <w:jc w:val="both"/>
        <w:rPr>
          <w:rFonts w:asciiTheme="minorHAnsi" w:hAnsiTheme="minorHAnsi" w:cs="TimesNewRomanPSMT"/>
          <w:lang w:eastAsia="en-AU"/>
        </w:rPr>
      </w:pPr>
    </w:p>
    <w:p w14:paraId="28BA2B5B" w14:textId="148E4BE8" w:rsidR="000E34C3" w:rsidRPr="003D75DE" w:rsidRDefault="000E34C3" w:rsidP="000E34C3">
      <w:pPr>
        <w:autoSpaceDE w:val="0"/>
        <w:autoSpaceDN w:val="0"/>
        <w:adjustRightInd w:val="0"/>
        <w:jc w:val="both"/>
        <w:rPr>
          <w:rFonts w:asciiTheme="minorHAnsi" w:hAnsiTheme="minorHAnsi" w:cs="TimesNewRomanPSMT"/>
          <w:lang w:eastAsia="en-AU"/>
        </w:rPr>
      </w:pPr>
      <w:r w:rsidRPr="003D75DE">
        <w:rPr>
          <w:rFonts w:asciiTheme="minorHAnsi" w:hAnsiTheme="minorHAnsi" w:cs="TimesNewRomanPSMT"/>
          <w:lang w:eastAsia="en-AU"/>
        </w:rPr>
        <w:t xml:space="preserve">• Educators will take every opportunity to help children learn about other cultures and lifestyles in everyday situations </w:t>
      </w:r>
      <w:proofErr w:type="gramStart"/>
      <w:r w:rsidRPr="003D75DE">
        <w:rPr>
          <w:rFonts w:asciiTheme="minorHAnsi" w:hAnsiTheme="minorHAnsi" w:cs="TimesNewRomanPSMT"/>
          <w:lang w:eastAsia="en-AU"/>
        </w:rPr>
        <w:t>in order to</w:t>
      </w:r>
      <w:proofErr w:type="gramEnd"/>
      <w:r w:rsidRPr="003D75DE">
        <w:rPr>
          <w:rFonts w:asciiTheme="minorHAnsi" w:hAnsiTheme="minorHAnsi" w:cs="TimesNewRomanPSMT"/>
          <w:lang w:eastAsia="en-AU"/>
        </w:rPr>
        <w:t xml:space="preserve"> facilitate respect for diversity. This will help children become aware of connections, </w:t>
      </w:r>
      <w:proofErr w:type="gramStart"/>
      <w:r w:rsidRPr="003D75DE">
        <w:rPr>
          <w:rFonts w:asciiTheme="minorHAnsi" w:hAnsiTheme="minorHAnsi" w:cs="TimesNewRomanPSMT"/>
          <w:lang w:eastAsia="en-AU"/>
        </w:rPr>
        <w:t>similarities</w:t>
      </w:r>
      <w:proofErr w:type="gramEnd"/>
      <w:r w:rsidRPr="003D75DE">
        <w:rPr>
          <w:rFonts w:asciiTheme="minorHAnsi" w:hAnsiTheme="minorHAnsi" w:cs="TimesNewRomanPSMT"/>
          <w:lang w:eastAsia="en-AU"/>
        </w:rPr>
        <w:t xml:space="preserve"> and differences between people </w:t>
      </w:r>
    </w:p>
    <w:p w14:paraId="091DF863" w14:textId="77777777" w:rsidR="000E34C3" w:rsidRPr="003D75DE" w:rsidRDefault="000E34C3" w:rsidP="000E34C3">
      <w:pPr>
        <w:autoSpaceDE w:val="0"/>
        <w:autoSpaceDN w:val="0"/>
        <w:adjustRightInd w:val="0"/>
        <w:jc w:val="both"/>
        <w:rPr>
          <w:rFonts w:asciiTheme="minorHAnsi" w:hAnsiTheme="minorHAnsi" w:cs="TimesNewRomanPSMT"/>
          <w:lang w:eastAsia="en-AU"/>
        </w:rPr>
      </w:pPr>
      <w:r w:rsidRPr="003D75DE">
        <w:rPr>
          <w:rFonts w:asciiTheme="minorHAnsi" w:hAnsiTheme="minorHAnsi" w:cs="TimesNewRomanPSMT"/>
          <w:lang w:eastAsia="en-AU"/>
        </w:rPr>
        <w:t xml:space="preserve">• will support all children’s attempts to interact and communicate regardless of the child’s communication abilities and form caring and trusting relationships and secure attachments with </w:t>
      </w:r>
      <w:proofErr w:type="gramStart"/>
      <w:r w:rsidRPr="003D75DE">
        <w:rPr>
          <w:rFonts w:asciiTheme="minorHAnsi" w:hAnsiTheme="minorHAnsi" w:cs="TimesNewRomanPSMT"/>
          <w:lang w:eastAsia="en-AU"/>
        </w:rPr>
        <w:t>all of</w:t>
      </w:r>
      <w:proofErr w:type="gramEnd"/>
      <w:r w:rsidRPr="003D75DE">
        <w:rPr>
          <w:rFonts w:asciiTheme="minorHAnsi" w:hAnsiTheme="minorHAnsi" w:cs="TimesNewRomanPSMT"/>
          <w:lang w:eastAsia="en-AU"/>
        </w:rPr>
        <w:t xml:space="preserve"> the children in their immediate care</w:t>
      </w:r>
    </w:p>
    <w:p w14:paraId="5DCE9587" w14:textId="77777777" w:rsidR="000E34C3" w:rsidRPr="003D75DE" w:rsidRDefault="000E34C3" w:rsidP="000E34C3">
      <w:pPr>
        <w:autoSpaceDE w:val="0"/>
        <w:autoSpaceDN w:val="0"/>
        <w:adjustRightInd w:val="0"/>
        <w:jc w:val="both"/>
        <w:rPr>
          <w:rFonts w:asciiTheme="minorHAnsi" w:hAnsiTheme="minorHAnsi" w:cs="TimesNewRomanPSMT"/>
          <w:lang w:eastAsia="en-AU"/>
        </w:rPr>
      </w:pPr>
      <w:r w:rsidRPr="003D75DE">
        <w:rPr>
          <w:rFonts w:asciiTheme="minorHAnsi" w:hAnsiTheme="minorHAnsi" w:cs="TimesNewRomanPSMT"/>
          <w:lang w:eastAsia="en-AU"/>
        </w:rPr>
        <w:t xml:space="preserve">• will support new children in care and provide them with extra special attention to form secure attachments </w:t>
      </w:r>
    </w:p>
    <w:p w14:paraId="594B3249" w14:textId="77777777" w:rsidR="000E34C3" w:rsidRPr="003D75DE" w:rsidRDefault="000E34C3" w:rsidP="000E34C3">
      <w:pPr>
        <w:autoSpaceDE w:val="0"/>
        <w:autoSpaceDN w:val="0"/>
        <w:adjustRightInd w:val="0"/>
        <w:jc w:val="both"/>
        <w:rPr>
          <w:rFonts w:asciiTheme="minorHAnsi" w:hAnsiTheme="minorHAnsi" w:cs="TimesNewRomanPSMT"/>
          <w:lang w:eastAsia="en-AU"/>
        </w:rPr>
      </w:pPr>
      <w:r w:rsidRPr="003D75DE">
        <w:rPr>
          <w:rFonts w:asciiTheme="minorHAnsi" w:hAnsiTheme="minorHAnsi" w:cs="TimesNewRomanPSMT"/>
          <w:lang w:eastAsia="en-AU"/>
        </w:rPr>
        <w:t>•will develop rituals to help settle children at arrival and departure times</w:t>
      </w:r>
    </w:p>
    <w:p w14:paraId="34D4F6FB" w14:textId="77777777" w:rsidR="000E34C3" w:rsidRPr="003D75DE" w:rsidRDefault="000E34C3" w:rsidP="000E34C3">
      <w:pPr>
        <w:autoSpaceDE w:val="0"/>
        <w:autoSpaceDN w:val="0"/>
        <w:adjustRightInd w:val="0"/>
        <w:jc w:val="both"/>
        <w:rPr>
          <w:rFonts w:asciiTheme="minorHAnsi" w:hAnsiTheme="minorHAnsi" w:cs="TimesNewRomanPSMT"/>
          <w:lang w:eastAsia="en-AU"/>
        </w:rPr>
      </w:pPr>
      <w:r w:rsidRPr="003D75DE">
        <w:rPr>
          <w:rFonts w:asciiTheme="minorHAnsi" w:hAnsiTheme="minorHAnsi" w:cs="TimesNewRomanPSMT"/>
          <w:lang w:eastAsia="en-AU"/>
        </w:rPr>
        <w:t>•will engage in play with children</w:t>
      </w:r>
    </w:p>
    <w:p w14:paraId="6913DA91" w14:textId="77777777" w:rsidR="000E34C3" w:rsidRPr="003D75DE" w:rsidRDefault="000E34C3" w:rsidP="000E34C3">
      <w:pPr>
        <w:autoSpaceDE w:val="0"/>
        <w:autoSpaceDN w:val="0"/>
        <w:adjustRightInd w:val="0"/>
        <w:jc w:val="both"/>
        <w:rPr>
          <w:rFonts w:asciiTheme="minorHAnsi" w:hAnsiTheme="minorHAnsi" w:cs="TimesNewRomanPSMT"/>
          <w:lang w:eastAsia="en-AU"/>
        </w:rPr>
      </w:pPr>
      <w:r w:rsidRPr="003D75DE">
        <w:rPr>
          <w:rFonts w:asciiTheme="minorHAnsi" w:hAnsiTheme="minorHAnsi" w:cs="TimesNewRomanPSMT"/>
          <w:lang w:eastAsia="en-AU"/>
        </w:rPr>
        <w:t>• allow children to initiate their own play and make choices</w:t>
      </w:r>
    </w:p>
    <w:p w14:paraId="39B4CF48" w14:textId="77777777" w:rsidR="000E34C3" w:rsidRPr="003D75DE" w:rsidRDefault="000E34C3" w:rsidP="000E34C3">
      <w:pPr>
        <w:autoSpaceDE w:val="0"/>
        <w:autoSpaceDN w:val="0"/>
        <w:adjustRightInd w:val="0"/>
        <w:jc w:val="both"/>
        <w:rPr>
          <w:rFonts w:asciiTheme="minorHAnsi" w:hAnsiTheme="minorHAnsi" w:cs="TimesNewRomanPSMT"/>
          <w:lang w:eastAsia="en-AU"/>
        </w:rPr>
      </w:pPr>
      <w:r w:rsidRPr="003D75DE">
        <w:rPr>
          <w:rFonts w:asciiTheme="minorHAnsi" w:hAnsiTheme="minorHAnsi" w:cs="TimesNewRomanPSMT"/>
          <w:lang w:eastAsia="en-AU"/>
        </w:rPr>
        <w:t>• allow and encourage children to express themselves and their opinions</w:t>
      </w:r>
    </w:p>
    <w:p w14:paraId="6880D87E" w14:textId="77777777" w:rsidR="000E34C3" w:rsidRPr="003D75DE" w:rsidRDefault="000E34C3" w:rsidP="000E34C3">
      <w:pPr>
        <w:autoSpaceDE w:val="0"/>
        <w:autoSpaceDN w:val="0"/>
        <w:adjustRightInd w:val="0"/>
        <w:jc w:val="both"/>
        <w:rPr>
          <w:rFonts w:asciiTheme="minorHAnsi" w:hAnsiTheme="minorHAnsi" w:cs="TimesNewRomanPSMT"/>
          <w:lang w:eastAsia="en-AU"/>
        </w:rPr>
      </w:pPr>
      <w:r w:rsidRPr="003D75DE">
        <w:rPr>
          <w:rFonts w:asciiTheme="minorHAnsi" w:hAnsiTheme="minorHAnsi" w:cs="TimesNewRomanPSMT"/>
          <w:lang w:eastAsia="en-AU"/>
        </w:rPr>
        <w:t>•help children to develop self-help skills and foster their independence</w:t>
      </w:r>
    </w:p>
    <w:p w14:paraId="31FE43B9" w14:textId="77777777" w:rsidR="000E34C3" w:rsidRPr="003D75DE" w:rsidRDefault="000E34C3" w:rsidP="000E34C3">
      <w:pPr>
        <w:autoSpaceDE w:val="0"/>
        <w:autoSpaceDN w:val="0"/>
        <w:adjustRightInd w:val="0"/>
        <w:jc w:val="both"/>
        <w:rPr>
          <w:rFonts w:asciiTheme="minorHAnsi" w:hAnsiTheme="minorHAnsi" w:cs="TimesNewRomanPSMT"/>
          <w:lang w:eastAsia="en-AU"/>
        </w:rPr>
      </w:pPr>
      <w:r w:rsidRPr="003D75DE">
        <w:rPr>
          <w:rFonts w:asciiTheme="minorHAnsi" w:hAnsiTheme="minorHAnsi" w:cs="TimesNewRomanPSMT"/>
          <w:lang w:eastAsia="en-AU"/>
        </w:rPr>
        <w:t>•empower children to feel confident in their learning environment, foster their self-esteem and feel a sense of belonging and ownership within their room</w:t>
      </w:r>
    </w:p>
    <w:p w14:paraId="0278E3E8" w14:textId="77777777" w:rsidR="000E34C3" w:rsidRPr="003D75DE" w:rsidRDefault="000E34C3" w:rsidP="000E34C3">
      <w:pPr>
        <w:autoSpaceDE w:val="0"/>
        <w:autoSpaceDN w:val="0"/>
        <w:adjustRightInd w:val="0"/>
        <w:jc w:val="both"/>
        <w:rPr>
          <w:rFonts w:asciiTheme="minorHAnsi" w:hAnsiTheme="minorHAnsi" w:cs="TimesNewRomanPSMT"/>
          <w:lang w:eastAsia="en-AU"/>
        </w:rPr>
      </w:pPr>
      <w:r w:rsidRPr="003D75DE">
        <w:rPr>
          <w:rFonts w:asciiTheme="minorHAnsi" w:hAnsiTheme="minorHAnsi" w:cs="TimesNewRomanPSMT"/>
          <w:lang w:eastAsia="en-AU"/>
        </w:rPr>
        <w:t>•will develop a balance of quiet and noisy experiences</w:t>
      </w:r>
    </w:p>
    <w:p w14:paraId="72CBEAA2" w14:textId="77777777" w:rsidR="000E34C3" w:rsidRPr="003D75DE" w:rsidRDefault="000E34C3" w:rsidP="000E34C3">
      <w:pPr>
        <w:autoSpaceDE w:val="0"/>
        <w:autoSpaceDN w:val="0"/>
        <w:adjustRightInd w:val="0"/>
        <w:jc w:val="both"/>
        <w:rPr>
          <w:rFonts w:asciiTheme="minorHAnsi" w:hAnsiTheme="minorHAnsi" w:cs="TimesNewRomanPSMT"/>
          <w:lang w:eastAsia="en-AU"/>
        </w:rPr>
      </w:pPr>
      <w:r w:rsidRPr="003D75DE">
        <w:rPr>
          <w:rFonts w:asciiTheme="minorHAnsi" w:hAnsiTheme="minorHAnsi" w:cs="TimesNewRomanPSMT"/>
          <w:lang w:eastAsia="en-AU"/>
        </w:rPr>
        <w:t>• will observe children for signs of distress and attend to their emotional needs</w:t>
      </w:r>
    </w:p>
    <w:p w14:paraId="13F54144" w14:textId="77777777" w:rsidR="000E34C3" w:rsidRPr="003D75DE" w:rsidRDefault="000E34C3" w:rsidP="000E34C3">
      <w:pPr>
        <w:autoSpaceDE w:val="0"/>
        <w:autoSpaceDN w:val="0"/>
        <w:adjustRightInd w:val="0"/>
        <w:jc w:val="both"/>
        <w:rPr>
          <w:rFonts w:asciiTheme="minorHAnsi" w:hAnsiTheme="minorHAnsi" w:cs="TimesNewRomanPSMT"/>
          <w:lang w:eastAsia="en-AU"/>
        </w:rPr>
      </w:pPr>
      <w:r w:rsidRPr="003D75DE">
        <w:rPr>
          <w:rFonts w:asciiTheme="minorHAnsi" w:hAnsiTheme="minorHAnsi" w:cs="TimesNewRomanPSMT"/>
          <w:lang w:eastAsia="en-AU"/>
        </w:rPr>
        <w:t>• will communicate with families about their child’s care practices and aim to connect the home to the preschool by working in collaboration together ensure that all children feel a sense of belonging in their own room</w:t>
      </w:r>
    </w:p>
    <w:p w14:paraId="42D59436" w14:textId="77777777" w:rsidR="000E34C3" w:rsidRPr="003D75DE" w:rsidRDefault="000E34C3" w:rsidP="000E34C3">
      <w:pPr>
        <w:autoSpaceDE w:val="0"/>
        <w:autoSpaceDN w:val="0"/>
        <w:adjustRightInd w:val="0"/>
        <w:jc w:val="both"/>
        <w:rPr>
          <w:rFonts w:asciiTheme="minorHAnsi" w:hAnsiTheme="minorHAnsi" w:cs="TimesNewRomanPSMT"/>
          <w:lang w:eastAsia="en-AU"/>
        </w:rPr>
      </w:pPr>
      <w:r w:rsidRPr="003D75DE">
        <w:rPr>
          <w:rFonts w:asciiTheme="minorHAnsi" w:hAnsiTheme="minorHAnsi" w:cs="TimesNewRomanPSMT"/>
          <w:lang w:eastAsia="en-AU"/>
        </w:rPr>
        <w:t xml:space="preserve">•will pay close attention to what children are saying and communicate through active listening, </w:t>
      </w:r>
      <w:proofErr w:type="gramStart"/>
      <w:r w:rsidRPr="003D75DE">
        <w:rPr>
          <w:rFonts w:asciiTheme="minorHAnsi" w:hAnsiTheme="minorHAnsi" w:cs="TimesNewRomanPSMT"/>
          <w:lang w:eastAsia="en-AU"/>
        </w:rPr>
        <w:t>talking</w:t>
      </w:r>
      <w:proofErr w:type="gramEnd"/>
      <w:r w:rsidRPr="003D75DE">
        <w:rPr>
          <w:rFonts w:asciiTheme="minorHAnsi" w:hAnsiTheme="minorHAnsi" w:cs="TimesNewRomanPSMT"/>
          <w:lang w:eastAsia="en-AU"/>
        </w:rPr>
        <w:t xml:space="preserve"> and observing</w:t>
      </w:r>
    </w:p>
    <w:p w14:paraId="16A3B289" w14:textId="77777777" w:rsidR="000E34C3" w:rsidRPr="003D75DE" w:rsidRDefault="000E34C3" w:rsidP="000E34C3">
      <w:pPr>
        <w:autoSpaceDE w:val="0"/>
        <w:autoSpaceDN w:val="0"/>
        <w:adjustRightInd w:val="0"/>
        <w:jc w:val="both"/>
        <w:rPr>
          <w:rFonts w:asciiTheme="minorHAnsi" w:hAnsiTheme="minorHAnsi" w:cs="TimesNewRomanPSMT"/>
          <w:lang w:eastAsia="en-AU"/>
        </w:rPr>
      </w:pPr>
      <w:r w:rsidRPr="003D75DE">
        <w:rPr>
          <w:rFonts w:asciiTheme="minorHAnsi" w:hAnsiTheme="minorHAnsi" w:cs="TimesNewRomanPSMT"/>
          <w:lang w:eastAsia="en-AU"/>
        </w:rPr>
        <w:t>• will collaborate with children in their learning experiences</w:t>
      </w:r>
    </w:p>
    <w:p w14:paraId="21050039" w14:textId="77777777" w:rsidR="000E34C3" w:rsidRPr="003D75DE" w:rsidRDefault="000E34C3" w:rsidP="000E34C3">
      <w:pPr>
        <w:autoSpaceDE w:val="0"/>
        <w:autoSpaceDN w:val="0"/>
        <w:adjustRightInd w:val="0"/>
        <w:jc w:val="both"/>
        <w:rPr>
          <w:rFonts w:asciiTheme="minorHAnsi" w:hAnsiTheme="minorHAnsi" w:cs="TimesNewRomanPSMT"/>
          <w:lang w:eastAsia="en-AU"/>
        </w:rPr>
      </w:pPr>
      <w:r w:rsidRPr="003D75DE">
        <w:rPr>
          <w:rFonts w:asciiTheme="minorHAnsi" w:hAnsiTheme="minorHAnsi" w:cs="TimesNewRomanPSMT"/>
          <w:lang w:eastAsia="en-AU"/>
        </w:rPr>
        <w:t>• will ensure that the atmosphere is relaxed and happy</w:t>
      </w:r>
    </w:p>
    <w:p w14:paraId="57E64500" w14:textId="77777777" w:rsidR="000E34C3" w:rsidRPr="003D75DE" w:rsidRDefault="000E34C3" w:rsidP="000E34C3">
      <w:pPr>
        <w:autoSpaceDE w:val="0"/>
        <w:autoSpaceDN w:val="0"/>
        <w:adjustRightInd w:val="0"/>
        <w:jc w:val="both"/>
        <w:rPr>
          <w:rFonts w:asciiTheme="minorHAnsi" w:hAnsiTheme="minorHAnsi" w:cs="TimesNewRomanPSMT"/>
          <w:lang w:eastAsia="en-AU"/>
        </w:rPr>
      </w:pPr>
      <w:r w:rsidRPr="003D75DE">
        <w:rPr>
          <w:rFonts w:asciiTheme="minorHAnsi" w:hAnsiTheme="minorHAnsi" w:cs="TimesNewRomanPSMT"/>
          <w:lang w:eastAsia="en-AU"/>
        </w:rPr>
        <w:t xml:space="preserve">• will sit and engage in conversations at </w:t>
      </w:r>
      <w:proofErr w:type="gramStart"/>
      <w:r w:rsidRPr="003D75DE">
        <w:rPr>
          <w:rFonts w:asciiTheme="minorHAnsi" w:hAnsiTheme="minorHAnsi" w:cs="TimesNewRomanPSMT"/>
          <w:lang w:eastAsia="en-AU"/>
        </w:rPr>
        <w:t>meal times</w:t>
      </w:r>
      <w:proofErr w:type="gramEnd"/>
      <w:r w:rsidRPr="003D75DE">
        <w:rPr>
          <w:rFonts w:asciiTheme="minorHAnsi" w:hAnsiTheme="minorHAnsi" w:cs="TimesNewRomanPSMT"/>
          <w:lang w:eastAsia="en-AU"/>
        </w:rPr>
        <w:t xml:space="preserve"> and provide an unhurried meal time which is relaxed </w:t>
      </w:r>
    </w:p>
    <w:p w14:paraId="37F1F6FA" w14:textId="77777777" w:rsidR="000E34C3" w:rsidRPr="003D75DE" w:rsidRDefault="000E34C3" w:rsidP="000E34C3">
      <w:pPr>
        <w:autoSpaceDE w:val="0"/>
        <w:autoSpaceDN w:val="0"/>
        <w:adjustRightInd w:val="0"/>
        <w:jc w:val="both"/>
        <w:rPr>
          <w:rFonts w:asciiTheme="minorHAnsi" w:hAnsiTheme="minorHAnsi" w:cs="TimesNewRomanPSMT"/>
          <w:lang w:eastAsia="en-AU"/>
        </w:rPr>
      </w:pPr>
      <w:r w:rsidRPr="003D75DE">
        <w:rPr>
          <w:rFonts w:asciiTheme="minorHAnsi" w:hAnsiTheme="minorHAnsi" w:cs="TimesNewRomanPSMT"/>
          <w:lang w:eastAsia="en-AU"/>
        </w:rPr>
        <w:t>•will support the child’s home language by using routine words where appropriate with parent collaboration</w:t>
      </w:r>
    </w:p>
    <w:p w14:paraId="589CB6D3" w14:textId="77777777" w:rsidR="000E34C3" w:rsidRPr="003D75DE" w:rsidRDefault="000E34C3" w:rsidP="000E34C3">
      <w:pPr>
        <w:autoSpaceDE w:val="0"/>
        <w:autoSpaceDN w:val="0"/>
        <w:adjustRightInd w:val="0"/>
        <w:jc w:val="both"/>
        <w:rPr>
          <w:rFonts w:asciiTheme="minorHAnsi" w:hAnsiTheme="minorHAnsi" w:cs="TimesNewRomanPSMT"/>
          <w:lang w:eastAsia="en-AU"/>
        </w:rPr>
      </w:pPr>
      <w:r w:rsidRPr="003D75DE">
        <w:rPr>
          <w:rFonts w:asciiTheme="minorHAnsi" w:hAnsiTheme="minorHAnsi" w:cs="TimesNewRomanPSMT"/>
          <w:lang w:eastAsia="en-AU"/>
        </w:rPr>
        <w:t xml:space="preserve">•will ensure each child is supported to feel, secure, </w:t>
      </w:r>
      <w:proofErr w:type="gramStart"/>
      <w:r w:rsidRPr="003D75DE">
        <w:rPr>
          <w:rFonts w:asciiTheme="minorHAnsi" w:hAnsiTheme="minorHAnsi" w:cs="TimesNewRomanPSMT"/>
          <w:lang w:eastAsia="en-AU"/>
        </w:rPr>
        <w:t>confident</w:t>
      </w:r>
      <w:proofErr w:type="gramEnd"/>
      <w:r w:rsidRPr="003D75DE">
        <w:rPr>
          <w:rFonts w:asciiTheme="minorHAnsi" w:hAnsiTheme="minorHAnsi" w:cs="TimesNewRomanPSMT"/>
          <w:lang w:eastAsia="en-AU"/>
        </w:rPr>
        <w:t xml:space="preserve"> and included</w:t>
      </w:r>
    </w:p>
    <w:p w14:paraId="0F1EACF9" w14:textId="77777777" w:rsidR="000E34C3" w:rsidRPr="003D75DE" w:rsidRDefault="000E34C3" w:rsidP="000E34C3">
      <w:pPr>
        <w:autoSpaceDE w:val="0"/>
        <w:autoSpaceDN w:val="0"/>
        <w:adjustRightInd w:val="0"/>
        <w:jc w:val="both"/>
        <w:rPr>
          <w:rFonts w:asciiTheme="minorHAnsi" w:hAnsiTheme="minorHAnsi" w:cs="TimesNewRomanPSMT"/>
          <w:lang w:eastAsia="en-AU"/>
        </w:rPr>
      </w:pPr>
      <w:r w:rsidRPr="003D75DE">
        <w:rPr>
          <w:rFonts w:asciiTheme="minorHAnsi" w:hAnsiTheme="minorHAnsi" w:cs="TimesNewRomanPSMT"/>
          <w:lang w:eastAsia="en-AU"/>
        </w:rPr>
        <w:t>• will encourage and acknowledge children’s efforts and achievements</w:t>
      </w:r>
    </w:p>
    <w:p w14:paraId="26DE8AA6" w14:textId="77777777" w:rsidR="000E34C3" w:rsidRPr="003D75DE" w:rsidRDefault="000E34C3" w:rsidP="000E34C3">
      <w:pPr>
        <w:autoSpaceDE w:val="0"/>
        <w:autoSpaceDN w:val="0"/>
        <w:adjustRightInd w:val="0"/>
        <w:jc w:val="both"/>
        <w:rPr>
          <w:rFonts w:asciiTheme="minorHAnsi" w:hAnsiTheme="minorHAnsi" w:cs="TimesNewRomanPSMT"/>
          <w:lang w:eastAsia="en-AU"/>
        </w:rPr>
      </w:pPr>
      <w:r w:rsidRPr="003D75DE">
        <w:rPr>
          <w:rFonts w:asciiTheme="minorHAnsi" w:hAnsiTheme="minorHAnsi" w:cs="TimesNewRomanPSMT"/>
          <w:lang w:eastAsia="en-AU"/>
        </w:rPr>
        <w:t xml:space="preserve">• will respect children and ensure the dignity and rights of the child are </w:t>
      </w:r>
      <w:proofErr w:type="gramStart"/>
      <w:r w:rsidRPr="003D75DE">
        <w:rPr>
          <w:rFonts w:asciiTheme="minorHAnsi" w:hAnsiTheme="minorHAnsi" w:cs="TimesNewRomanPSMT"/>
          <w:lang w:eastAsia="en-AU"/>
        </w:rPr>
        <w:t>maintained at all times</w:t>
      </w:r>
      <w:proofErr w:type="gramEnd"/>
    </w:p>
    <w:p w14:paraId="4279D301" w14:textId="77777777" w:rsidR="000E34C3" w:rsidRPr="003D75DE" w:rsidRDefault="000E34C3" w:rsidP="000E34C3">
      <w:pPr>
        <w:autoSpaceDE w:val="0"/>
        <w:autoSpaceDN w:val="0"/>
        <w:adjustRightInd w:val="0"/>
        <w:jc w:val="both"/>
        <w:rPr>
          <w:rFonts w:asciiTheme="minorHAnsi" w:hAnsiTheme="minorHAnsi" w:cs="TimesNewRomanPSMT"/>
          <w:lang w:eastAsia="en-AU"/>
        </w:rPr>
      </w:pPr>
      <w:r w:rsidRPr="003D75DE">
        <w:rPr>
          <w:rFonts w:asciiTheme="minorHAnsi" w:hAnsiTheme="minorHAnsi" w:cs="TimesNewRomanPSMT"/>
          <w:lang w:eastAsia="en-AU"/>
        </w:rPr>
        <w:t xml:space="preserve">• will allow children to use items of comfort from home, </w:t>
      </w:r>
      <w:proofErr w:type="gramStart"/>
      <w:r w:rsidRPr="003D75DE">
        <w:rPr>
          <w:rFonts w:asciiTheme="minorHAnsi" w:hAnsiTheme="minorHAnsi" w:cs="TimesNewRomanPSMT"/>
          <w:lang w:eastAsia="en-AU"/>
        </w:rPr>
        <w:t>e.g.</w:t>
      </w:r>
      <w:proofErr w:type="gramEnd"/>
      <w:r w:rsidRPr="003D75DE">
        <w:rPr>
          <w:rFonts w:asciiTheme="minorHAnsi" w:hAnsiTheme="minorHAnsi" w:cs="TimesNewRomanPSMT"/>
          <w:lang w:eastAsia="en-AU"/>
        </w:rPr>
        <w:t xml:space="preserve"> a favourite toy</w:t>
      </w:r>
    </w:p>
    <w:p w14:paraId="56A098E4" w14:textId="77777777" w:rsidR="000E34C3" w:rsidRPr="003D75DE" w:rsidRDefault="000E34C3" w:rsidP="000E34C3">
      <w:pPr>
        <w:autoSpaceDE w:val="0"/>
        <w:autoSpaceDN w:val="0"/>
        <w:adjustRightInd w:val="0"/>
        <w:jc w:val="both"/>
        <w:rPr>
          <w:rFonts w:asciiTheme="minorHAnsi" w:hAnsiTheme="minorHAnsi" w:cs="TimesNewRomanPSMT"/>
          <w:lang w:eastAsia="en-AU"/>
        </w:rPr>
      </w:pPr>
      <w:r w:rsidRPr="003D75DE">
        <w:rPr>
          <w:rFonts w:asciiTheme="minorHAnsi" w:hAnsiTheme="minorHAnsi" w:cs="TimesNewRomanPSMT"/>
          <w:lang w:eastAsia="en-AU"/>
        </w:rPr>
        <w:t>• will support children in developing positive relationships with their peers by role modelling, initiating play in small groups and peer scaffolding</w:t>
      </w:r>
    </w:p>
    <w:p w14:paraId="6A164043" w14:textId="77777777" w:rsidR="000E34C3" w:rsidRPr="003D75DE" w:rsidRDefault="000E34C3" w:rsidP="000E34C3">
      <w:pPr>
        <w:autoSpaceDE w:val="0"/>
        <w:autoSpaceDN w:val="0"/>
        <w:adjustRightInd w:val="0"/>
        <w:jc w:val="both"/>
        <w:rPr>
          <w:rFonts w:asciiTheme="minorHAnsi" w:hAnsiTheme="minorHAnsi" w:cs="TimesNewRomanPSMT"/>
          <w:lang w:eastAsia="en-AU"/>
        </w:rPr>
      </w:pPr>
      <w:r w:rsidRPr="003D75DE">
        <w:rPr>
          <w:rFonts w:asciiTheme="minorHAnsi" w:hAnsiTheme="minorHAnsi" w:cs="TimesNewRomanPSMT"/>
          <w:lang w:eastAsia="en-AU"/>
        </w:rPr>
        <w:t>• will identify children’s individual and shared interests and program experiences to support them</w:t>
      </w:r>
    </w:p>
    <w:p w14:paraId="72AC3795" w14:textId="0F2BA019" w:rsidR="000E34C3" w:rsidRPr="003D75DE" w:rsidRDefault="000E34C3" w:rsidP="000E34C3">
      <w:pPr>
        <w:autoSpaceDE w:val="0"/>
        <w:autoSpaceDN w:val="0"/>
        <w:adjustRightInd w:val="0"/>
        <w:jc w:val="both"/>
        <w:rPr>
          <w:rFonts w:asciiTheme="minorHAnsi" w:hAnsiTheme="minorHAnsi" w:cs="TimesNewRomanPSMT"/>
          <w:lang w:eastAsia="en-AU"/>
        </w:rPr>
      </w:pPr>
      <w:r w:rsidRPr="003D75DE">
        <w:rPr>
          <w:rFonts w:asciiTheme="minorHAnsi" w:hAnsiTheme="minorHAnsi" w:cs="TimesNewRomanPSMT"/>
          <w:lang w:eastAsia="en-AU"/>
        </w:rPr>
        <w:lastRenderedPageBreak/>
        <w:t>• will identify children who are displaying problems with their learning or development and work collaboratively with the preschoo</w:t>
      </w:r>
      <w:r w:rsidR="00F87C52">
        <w:rPr>
          <w:rFonts w:asciiTheme="minorHAnsi" w:hAnsiTheme="minorHAnsi" w:cs="TimesNewRomanPSMT"/>
          <w:lang w:eastAsia="en-AU"/>
        </w:rPr>
        <w:t>l</w:t>
      </w:r>
      <w:r w:rsidRPr="003D75DE">
        <w:rPr>
          <w:rFonts w:asciiTheme="minorHAnsi" w:hAnsiTheme="minorHAnsi" w:cs="TimesNewRomanPSMT"/>
          <w:lang w:eastAsia="en-AU"/>
        </w:rPr>
        <w:t xml:space="preserve">, </w:t>
      </w:r>
      <w:proofErr w:type="gramStart"/>
      <w:r w:rsidRPr="003D75DE">
        <w:rPr>
          <w:rFonts w:asciiTheme="minorHAnsi" w:hAnsiTheme="minorHAnsi" w:cs="TimesNewRomanPSMT"/>
          <w:lang w:eastAsia="en-AU"/>
        </w:rPr>
        <w:t>families</w:t>
      </w:r>
      <w:proofErr w:type="gramEnd"/>
      <w:r w:rsidRPr="003D75DE">
        <w:rPr>
          <w:rFonts w:asciiTheme="minorHAnsi" w:hAnsiTheme="minorHAnsi" w:cs="TimesNewRomanPSMT"/>
          <w:lang w:eastAsia="en-AU"/>
        </w:rPr>
        <w:t xml:space="preserve"> and community services (if applicable) to work towards helping the child by developing an ‘Inclusion Support Plan’ </w:t>
      </w:r>
    </w:p>
    <w:p w14:paraId="53DD48E3" w14:textId="77777777" w:rsidR="000E34C3" w:rsidRPr="003D75DE" w:rsidRDefault="000E34C3" w:rsidP="000E34C3">
      <w:pPr>
        <w:autoSpaceDE w:val="0"/>
        <w:autoSpaceDN w:val="0"/>
        <w:adjustRightInd w:val="0"/>
        <w:jc w:val="both"/>
        <w:rPr>
          <w:rFonts w:asciiTheme="minorHAnsi" w:hAnsiTheme="minorHAnsi" w:cs="TimesNewRomanPSMT"/>
          <w:lang w:eastAsia="en-AU"/>
        </w:rPr>
      </w:pPr>
      <w:r w:rsidRPr="003D75DE">
        <w:rPr>
          <w:rFonts w:asciiTheme="minorHAnsi" w:hAnsiTheme="minorHAnsi" w:cs="TimesNewRomanPSMT"/>
          <w:lang w:eastAsia="en-AU"/>
        </w:rPr>
        <w:t>• assist children to develop dispositions to regulate their own behaviour and support them to identify their own feelings</w:t>
      </w:r>
    </w:p>
    <w:p w14:paraId="6B420CBF" w14:textId="77777777" w:rsidR="000E34C3" w:rsidRPr="003D75DE" w:rsidRDefault="000E34C3" w:rsidP="000E34C3">
      <w:pPr>
        <w:autoSpaceDE w:val="0"/>
        <w:autoSpaceDN w:val="0"/>
        <w:adjustRightInd w:val="0"/>
        <w:jc w:val="both"/>
        <w:rPr>
          <w:rFonts w:asciiTheme="minorHAnsi" w:hAnsiTheme="minorHAnsi" w:cs="TimesNewRomanPSMT"/>
          <w:lang w:eastAsia="en-AU"/>
        </w:rPr>
      </w:pPr>
      <w:r w:rsidRPr="003D75DE">
        <w:rPr>
          <w:rFonts w:asciiTheme="minorHAnsi" w:hAnsiTheme="minorHAnsi" w:cs="TimesNewRomanPSMT"/>
          <w:lang w:eastAsia="en-AU"/>
        </w:rPr>
        <w:t>• will ensure that each child is positively guided and encouraged towards socially and developmentally acceptable behaviour</w:t>
      </w:r>
    </w:p>
    <w:p w14:paraId="5FEFE4E2" w14:textId="77777777" w:rsidR="000E34C3" w:rsidRPr="003D75DE" w:rsidRDefault="000E34C3" w:rsidP="000E34C3">
      <w:pPr>
        <w:autoSpaceDE w:val="0"/>
        <w:autoSpaceDN w:val="0"/>
        <w:adjustRightInd w:val="0"/>
        <w:jc w:val="both"/>
        <w:rPr>
          <w:rFonts w:asciiTheme="minorHAnsi" w:hAnsiTheme="minorHAnsi" w:cs="TimesNewRomanPSMT"/>
          <w:lang w:eastAsia="en-AU"/>
        </w:rPr>
      </w:pPr>
      <w:r w:rsidRPr="003D75DE">
        <w:rPr>
          <w:rFonts w:asciiTheme="minorHAnsi" w:hAnsiTheme="minorHAnsi" w:cs="TimesNewRomanPSMT"/>
          <w:lang w:eastAsia="en-AU"/>
        </w:rPr>
        <w:t xml:space="preserve">• will </w:t>
      </w:r>
      <w:proofErr w:type="gramStart"/>
      <w:r w:rsidRPr="003D75DE">
        <w:rPr>
          <w:rFonts w:asciiTheme="minorHAnsi" w:hAnsiTheme="minorHAnsi" w:cs="TimesNewRomanPSMT"/>
          <w:lang w:eastAsia="en-AU"/>
        </w:rPr>
        <w:t>put the child first at all times</w:t>
      </w:r>
      <w:proofErr w:type="gramEnd"/>
      <w:r w:rsidRPr="003D75DE">
        <w:rPr>
          <w:rFonts w:asciiTheme="minorHAnsi" w:hAnsiTheme="minorHAnsi" w:cs="TimesNewRomanPSMT"/>
          <w:lang w:eastAsia="en-AU"/>
        </w:rPr>
        <w:t xml:space="preserve"> by asking “what’s good for children?” when problem solving</w:t>
      </w:r>
    </w:p>
    <w:p w14:paraId="112CA8B7" w14:textId="77777777" w:rsidR="000E34C3" w:rsidRPr="003D75DE" w:rsidRDefault="000E34C3" w:rsidP="000E34C3">
      <w:pPr>
        <w:autoSpaceDE w:val="0"/>
        <w:autoSpaceDN w:val="0"/>
        <w:adjustRightInd w:val="0"/>
        <w:jc w:val="both"/>
        <w:rPr>
          <w:rFonts w:asciiTheme="minorHAnsi" w:hAnsiTheme="minorHAnsi" w:cs="TimesNewRomanPSMT"/>
          <w:lang w:eastAsia="en-AU"/>
        </w:rPr>
      </w:pPr>
      <w:r w:rsidRPr="003D75DE">
        <w:rPr>
          <w:rFonts w:asciiTheme="minorHAnsi" w:hAnsiTheme="minorHAnsi" w:cs="TimesNewRomanPSMT"/>
          <w:lang w:eastAsia="en-AU"/>
        </w:rPr>
        <w:t>• will develop relationships with all members of a child’s family</w:t>
      </w:r>
    </w:p>
    <w:p w14:paraId="79513C8F" w14:textId="77777777" w:rsidR="000E34C3" w:rsidRPr="003D75DE" w:rsidRDefault="000E34C3" w:rsidP="000E34C3">
      <w:pPr>
        <w:jc w:val="both"/>
        <w:rPr>
          <w:rFonts w:asciiTheme="minorHAnsi" w:hAnsiTheme="minorHAnsi"/>
        </w:rPr>
      </w:pPr>
    </w:p>
    <w:p w14:paraId="3C8D301D" w14:textId="77777777" w:rsidR="000E34C3" w:rsidRPr="003D75DE" w:rsidRDefault="000E34C3" w:rsidP="000E34C3">
      <w:pPr>
        <w:jc w:val="both"/>
        <w:rPr>
          <w:rFonts w:asciiTheme="minorHAnsi" w:hAnsiTheme="minorHAnsi"/>
          <w:b/>
        </w:rPr>
      </w:pPr>
      <w:r w:rsidRPr="003D75DE">
        <w:rPr>
          <w:rFonts w:asciiTheme="minorHAnsi" w:hAnsiTheme="minorHAnsi"/>
          <w:b/>
        </w:rPr>
        <w:t>Educators will be observed to:</w:t>
      </w:r>
    </w:p>
    <w:p w14:paraId="0F7B8D3F" w14:textId="77777777" w:rsidR="000E34C3" w:rsidRPr="003D75DE" w:rsidRDefault="000E34C3" w:rsidP="000E34C3">
      <w:pPr>
        <w:autoSpaceDE w:val="0"/>
        <w:autoSpaceDN w:val="0"/>
        <w:adjustRightInd w:val="0"/>
        <w:jc w:val="both"/>
        <w:rPr>
          <w:rFonts w:asciiTheme="minorHAnsi" w:hAnsiTheme="minorHAnsi" w:cs="TimesNewRomanPSMT"/>
          <w:lang w:eastAsia="en-AU"/>
        </w:rPr>
      </w:pPr>
      <w:r w:rsidRPr="003D75DE">
        <w:rPr>
          <w:rFonts w:asciiTheme="minorHAnsi" w:hAnsiTheme="minorHAnsi" w:cs="TimesNewRomanPSMT"/>
          <w:lang w:eastAsia="en-AU"/>
        </w:rPr>
        <w:t xml:space="preserve">• be continually developing respectful relationships with children and their families </w:t>
      </w:r>
    </w:p>
    <w:p w14:paraId="11E67305" w14:textId="3202C1D9" w:rsidR="000E34C3" w:rsidRPr="003D75DE" w:rsidRDefault="000E34C3" w:rsidP="000E34C3">
      <w:pPr>
        <w:autoSpaceDE w:val="0"/>
        <w:autoSpaceDN w:val="0"/>
        <w:adjustRightInd w:val="0"/>
        <w:jc w:val="both"/>
        <w:rPr>
          <w:rFonts w:asciiTheme="minorHAnsi" w:hAnsiTheme="minorHAnsi" w:cs="TimesNewRomanPSMT"/>
          <w:lang w:eastAsia="en-AU"/>
        </w:rPr>
      </w:pPr>
      <w:r w:rsidRPr="003D75DE">
        <w:rPr>
          <w:rFonts w:asciiTheme="minorHAnsi" w:hAnsiTheme="minorHAnsi" w:cs="TimesNewRomanPSMT"/>
          <w:lang w:eastAsia="en-AU"/>
        </w:rPr>
        <w:t xml:space="preserve">• speak with children at the child’s eye level </w:t>
      </w:r>
    </w:p>
    <w:p w14:paraId="50D74515" w14:textId="77777777" w:rsidR="000E34C3" w:rsidRPr="003D75DE" w:rsidRDefault="000E34C3" w:rsidP="000E34C3">
      <w:pPr>
        <w:autoSpaceDE w:val="0"/>
        <w:autoSpaceDN w:val="0"/>
        <w:adjustRightInd w:val="0"/>
        <w:jc w:val="both"/>
        <w:rPr>
          <w:rFonts w:asciiTheme="minorHAnsi" w:hAnsiTheme="minorHAnsi" w:cs="TimesNewRomanPSMT"/>
          <w:lang w:eastAsia="en-AU"/>
        </w:rPr>
      </w:pPr>
      <w:r w:rsidRPr="003D75DE">
        <w:rPr>
          <w:rFonts w:asciiTheme="minorHAnsi" w:hAnsiTheme="minorHAnsi" w:cs="TimesNewRomanPSMT"/>
          <w:lang w:eastAsia="en-AU"/>
        </w:rPr>
        <w:t xml:space="preserve">• use calm quiet voices (no shouting) and </w:t>
      </w:r>
      <w:proofErr w:type="spellStart"/>
      <w:r w:rsidRPr="003D75DE">
        <w:rPr>
          <w:rFonts w:asciiTheme="minorHAnsi" w:hAnsiTheme="minorHAnsi" w:cs="TimesNewRomanPSMT"/>
          <w:lang w:eastAsia="en-AU"/>
        </w:rPr>
        <w:t>non coercive</w:t>
      </w:r>
      <w:proofErr w:type="spellEnd"/>
      <w:r w:rsidRPr="003D75DE">
        <w:rPr>
          <w:rFonts w:asciiTheme="minorHAnsi" w:hAnsiTheme="minorHAnsi" w:cs="TimesNewRomanPSMT"/>
          <w:lang w:eastAsia="en-AU"/>
        </w:rPr>
        <w:t xml:space="preserve"> body language (no finger pointing, hand on hips, rolling of eyes)</w:t>
      </w:r>
    </w:p>
    <w:p w14:paraId="6D820E4B" w14:textId="77777777" w:rsidR="000E34C3" w:rsidRPr="003D75DE" w:rsidRDefault="000E34C3" w:rsidP="000E34C3">
      <w:pPr>
        <w:autoSpaceDE w:val="0"/>
        <w:autoSpaceDN w:val="0"/>
        <w:adjustRightInd w:val="0"/>
        <w:jc w:val="both"/>
        <w:rPr>
          <w:rFonts w:asciiTheme="minorHAnsi" w:hAnsiTheme="minorHAnsi" w:cs="TimesNewRomanPSMT"/>
          <w:lang w:eastAsia="en-AU"/>
        </w:rPr>
      </w:pPr>
      <w:r w:rsidRPr="003D75DE">
        <w:rPr>
          <w:rFonts w:asciiTheme="minorHAnsi" w:hAnsiTheme="minorHAnsi" w:cs="TimesNewRomanPSMT"/>
          <w:lang w:eastAsia="en-AU"/>
        </w:rPr>
        <w:t>• respond to children using sentences</w:t>
      </w:r>
    </w:p>
    <w:p w14:paraId="316B4104" w14:textId="77777777" w:rsidR="000E34C3" w:rsidRPr="003D75DE" w:rsidRDefault="000E34C3" w:rsidP="000E34C3">
      <w:pPr>
        <w:autoSpaceDE w:val="0"/>
        <w:autoSpaceDN w:val="0"/>
        <w:adjustRightInd w:val="0"/>
        <w:jc w:val="both"/>
        <w:rPr>
          <w:rFonts w:asciiTheme="minorHAnsi" w:hAnsiTheme="minorHAnsi" w:cs="TimesNewRomanPSMT"/>
          <w:lang w:eastAsia="en-AU"/>
        </w:rPr>
      </w:pPr>
      <w:r w:rsidRPr="003D75DE">
        <w:rPr>
          <w:rFonts w:asciiTheme="minorHAnsi" w:hAnsiTheme="minorHAnsi" w:cs="TimesNewRomanPSMT"/>
          <w:lang w:eastAsia="en-AU"/>
        </w:rPr>
        <w:t>• intentionally guide conversations using active listening</w:t>
      </w:r>
    </w:p>
    <w:p w14:paraId="7AAA1456" w14:textId="77777777" w:rsidR="000E34C3" w:rsidRPr="003D75DE" w:rsidRDefault="000E34C3" w:rsidP="000E34C3">
      <w:pPr>
        <w:autoSpaceDE w:val="0"/>
        <w:autoSpaceDN w:val="0"/>
        <w:adjustRightInd w:val="0"/>
        <w:jc w:val="both"/>
        <w:rPr>
          <w:rFonts w:asciiTheme="minorHAnsi" w:hAnsiTheme="minorHAnsi" w:cs="TimesNewRomanPSMT"/>
          <w:lang w:eastAsia="en-AU"/>
        </w:rPr>
      </w:pPr>
      <w:r w:rsidRPr="003D75DE">
        <w:rPr>
          <w:rFonts w:asciiTheme="minorHAnsi" w:hAnsiTheme="minorHAnsi" w:cs="TimesNewRomanPSMT"/>
          <w:lang w:eastAsia="en-AU"/>
        </w:rPr>
        <w:t>• role model appropriate communication skills</w:t>
      </w:r>
    </w:p>
    <w:p w14:paraId="69DB17EF" w14:textId="77777777" w:rsidR="000E34C3" w:rsidRPr="003D75DE" w:rsidRDefault="000E34C3" w:rsidP="000E34C3">
      <w:pPr>
        <w:autoSpaceDE w:val="0"/>
        <w:autoSpaceDN w:val="0"/>
        <w:adjustRightInd w:val="0"/>
        <w:jc w:val="both"/>
        <w:rPr>
          <w:rFonts w:asciiTheme="minorHAnsi" w:hAnsiTheme="minorHAnsi" w:cs="TimesNewRomanPSMT"/>
          <w:lang w:eastAsia="en-AU"/>
        </w:rPr>
      </w:pPr>
      <w:r w:rsidRPr="003D75DE">
        <w:rPr>
          <w:rFonts w:asciiTheme="minorHAnsi" w:hAnsiTheme="minorHAnsi" w:cs="TimesNewRomanPSMT"/>
          <w:lang w:eastAsia="en-AU"/>
        </w:rPr>
        <w:t>• restrict the use of the word ‘no’ for certain occasions</w:t>
      </w:r>
    </w:p>
    <w:p w14:paraId="15320CDC" w14:textId="77777777" w:rsidR="000E34C3" w:rsidRPr="003D75DE" w:rsidRDefault="000E34C3" w:rsidP="000E34C3">
      <w:pPr>
        <w:autoSpaceDE w:val="0"/>
        <w:autoSpaceDN w:val="0"/>
        <w:adjustRightInd w:val="0"/>
        <w:jc w:val="both"/>
        <w:rPr>
          <w:rFonts w:asciiTheme="minorHAnsi" w:hAnsiTheme="minorHAnsi" w:cs="TimesNewRomanPSMT"/>
          <w:lang w:eastAsia="en-AU"/>
        </w:rPr>
      </w:pPr>
      <w:r w:rsidRPr="003D75DE">
        <w:rPr>
          <w:rFonts w:asciiTheme="minorHAnsi" w:hAnsiTheme="minorHAnsi" w:cs="TimesNewRomanPSMT"/>
          <w:lang w:eastAsia="en-AU"/>
        </w:rPr>
        <w:t>• actively pre plan all learning experiences and transitions to ensure inclusion and success</w:t>
      </w:r>
    </w:p>
    <w:p w14:paraId="3C241004" w14:textId="77777777" w:rsidR="000E34C3" w:rsidRPr="003D75DE" w:rsidRDefault="000E34C3" w:rsidP="000E34C3">
      <w:pPr>
        <w:autoSpaceDE w:val="0"/>
        <w:autoSpaceDN w:val="0"/>
        <w:adjustRightInd w:val="0"/>
        <w:jc w:val="both"/>
        <w:rPr>
          <w:rFonts w:asciiTheme="minorHAnsi" w:hAnsiTheme="minorHAnsi" w:cs="TimesNewRomanPSMT"/>
          <w:lang w:eastAsia="en-AU"/>
        </w:rPr>
      </w:pPr>
      <w:r w:rsidRPr="003D75DE">
        <w:rPr>
          <w:rFonts w:asciiTheme="minorHAnsi" w:hAnsiTheme="minorHAnsi" w:cs="TimesNewRomanPSMT"/>
          <w:lang w:eastAsia="en-AU"/>
        </w:rPr>
        <w:t>• acknowledge each child’s uniqueness in positive ways</w:t>
      </w:r>
    </w:p>
    <w:p w14:paraId="4E8736DA" w14:textId="77777777" w:rsidR="000E34C3" w:rsidRPr="003D75DE" w:rsidRDefault="000E34C3" w:rsidP="000E34C3">
      <w:pPr>
        <w:autoSpaceDE w:val="0"/>
        <w:autoSpaceDN w:val="0"/>
        <w:adjustRightInd w:val="0"/>
        <w:jc w:val="both"/>
        <w:rPr>
          <w:rFonts w:asciiTheme="minorHAnsi" w:hAnsiTheme="minorHAnsi" w:cs="TimesNewRomanPSMT"/>
          <w:lang w:eastAsia="en-AU"/>
        </w:rPr>
      </w:pPr>
      <w:r w:rsidRPr="003D75DE">
        <w:rPr>
          <w:rFonts w:asciiTheme="minorHAnsi" w:hAnsiTheme="minorHAnsi"/>
        </w:rPr>
        <w:t>•</w:t>
      </w:r>
      <w:r w:rsidRPr="003D75DE">
        <w:rPr>
          <w:rFonts w:asciiTheme="minorHAnsi" w:hAnsiTheme="minorHAnsi" w:cs="TimesNewRomanPSMT"/>
          <w:lang w:eastAsia="en-AU"/>
        </w:rPr>
        <w:t>ensuring mealtimes are relaxed and unhurried and educators take the time to sit and talk with children</w:t>
      </w:r>
    </w:p>
    <w:p w14:paraId="34503B63" w14:textId="77777777" w:rsidR="000E34C3" w:rsidRPr="003D75DE" w:rsidRDefault="000E34C3" w:rsidP="000E34C3">
      <w:pPr>
        <w:autoSpaceDE w:val="0"/>
        <w:autoSpaceDN w:val="0"/>
        <w:adjustRightInd w:val="0"/>
        <w:jc w:val="both"/>
        <w:rPr>
          <w:rFonts w:asciiTheme="minorHAnsi" w:hAnsiTheme="minorHAnsi" w:cs="TimesNewRomanPSMT"/>
          <w:lang w:eastAsia="en-AU"/>
        </w:rPr>
      </w:pPr>
      <w:r w:rsidRPr="003D75DE">
        <w:rPr>
          <w:rFonts w:asciiTheme="minorHAnsi" w:hAnsiTheme="minorHAnsi"/>
        </w:rPr>
        <w:t xml:space="preserve">• </w:t>
      </w:r>
      <w:r w:rsidRPr="003D75DE">
        <w:rPr>
          <w:rFonts w:asciiTheme="minorHAnsi" w:hAnsiTheme="minorHAnsi" w:cs="TimesNewRomanPSMT"/>
          <w:lang w:eastAsia="en-AU"/>
        </w:rPr>
        <w:t>encouraging children to initiate conversations about their experiences inside and outside the preschool as well as what is happening around them, express their ideas and feelings, share humour with all educators and seek assistance as they take on new challenges and try to do things for themselves</w:t>
      </w:r>
    </w:p>
    <w:p w14:paraId="050317EA" w14:textId="77777777" w:rsidR="000E34C3" w:rsidRPr="003D75DE" w:rsidRDefault="000E34C3" w:rsidP="000E34C3">
      <w:pPr>
        <w:autoSpaceDE w:val="0"/>
        <w:autoSpaceDN w:val="0"/>
        <w:adjustRightInd w:val="0"/>
        <w:jc w:val="both"/>
        <w:rPr>
          <w:rFonts w:asciiTheme="minorHAnsi" w:hAnsiTheme="minorHAnsi" w:cs="TimesNewRomanPSMT"/>
          <w:lang w:eastAsia="en-AU"/>
        </w:rPr>
      </w:pPr>
      <w:r w:rsidRPr="003D75DE">
        <w:rPr>
          <w:rFonts w:asciiTheme="minorHAnsi" w:hAnsiTheme="minorHAnsi"/>
        </w:rPr>
        <w:t>• developing r</w:t>
      </w:r>
      <w:r w:rsidRPr="003D75DE">
        <w:rPr>
          <w:rFonts w:asciiTheme="minorHAnsi" w:hAnsiTheme="minorHAnsi" w:cs="TimesNewRomanPSMT"/>
          <w:lang w:eastAsia="en-AU"/>
        </w:rPr>
        <w:t>outines, as well as planned and spontaneous experiences, that are organised to maximise opportunity for meaningful conversations between children and educators and we will ensure that all children have equal opportunity to engage in one-to-one and small group conversations with educators</w:t>
      </w:r>
    </w:p>
    <w:p w14:paraId="62B92267" w14:textId="7191B07A" w:rsidR="000E34C3" w:rsidRPr="003D75DE" w:rsidRDefault="000E34C3" w:rsidP="000E34C3">
      <w:pPr>
        <w:autoSpaceDE w:val="0"/>
        <w:autoSpaceDN w:val="0"/>
        <w:adjustRightInd w:val="0"/>
        <w:jc w:val="both"/>
        <w:rPr>
          <w:rFonts w:asciiTheme="minorHAnsi" w:hAnsiTheme="minorHAnsi" w:cs="TimesNewRomanPSMT"/>
          <w:lang w:eastAsia="en-AU"/>
        </w:rPr>
      </w:pPr>
      <w:r w:rsidRPr="003D75DE">
        <w:rPr>
          <w:rFonts w:asciiTheme="minorHAnsi" w:hAnsiTheme="minorHAnsi" w:cs="Symbol"/>
          <w:lang w:eastAsia="en-AU"/>
        </w:rPr>
        <w:t>• actively ‘</w:t>
      </w:r>
      <w:r w:rsidR="00F87C52">
        <w:rPr>
          <w:rFonts w:asciiTheme="minorHAnsi" w:hAnsiTheme="minorHAnsi" w:cs="Symbol"/>
          <w:lang w:eastAsia="en-AU"/>
        </w:rPr>
        <w:t>live</w:t>
      </w:r>
      <w:r w:rsidRPr="003D75DE">
        <w:rPr>
          <w:rFonts w:asciiTheme="minorHAnsi" w:hAnsiTheme="minorHAnsi" w:cs="Symbol"/>
          <w:lang w:eastAsia="en-AU"/>
        </w:rPr>
        <w:t xml:space="preserve">’ </w:t>
      </w:r>
      <w:r w:rsidR="00F87C52">
        <w:rPr>
          <w:rFonts w:asciiTheme="minorHAnsi" w:hAnsiTheme="minorHAnsi" w:cs="Symbol"/>
          <w:lang w:eastAsia="en-AU"/>
        </w:rPr>
        <w:t xml:space="preserve">the </w:t>
      </w:r>
      <w:r w:rsidRPr="003D75DE">
        <w:rPr>
          <w:rFonts w:asciiTheme="minorHAnsi" w:hAnsiTheme="minorHAnsi" w:cs="TimesNewRomanPSMT"/>
          <w:lang w:eastAsia="en-AU"/>
        </w:rPr>
        <w:t xml:space="preserve">statement of philosophy which is visible and accessible for all </w:t>
      </w:r>
      <w:proofErr w:type="gramStart"/>
      <w:r w:rsidRPr="003D75DE">
        <w:rPr>
          <w:rFonts w:asciiTheme="minorHAnsi" w:hAnsiTheme="minorHAnsi" w:cs="TimesNewRomanPSMT"/>
          <w:lang w:eastAsia="en-AU"/>
        </w:rPr>
        <w:t>stake-holders</w:t>
      </w:r>
      <w:proofErr w:type="gramEnd"/>
      <w:r w:rsidRPr="003D75DE">
        <w:rPr>
          <w:rFonts w:asciiTheme="minorHAnsi" w:hAnsiTheme="minorHAnsi" w:cs="TimesNewRomanPSMT"/>
          <w:lang w:eastAsia="en-AU"/>
        </w:rPr>
        <w:t>.</w:t>
      </w:r>
    </w:p>
    <w:p w14:paraId="7369C4AC" w14:textId="77777777" w:rsidR="000E34C3" w:rsidRPr="003D75DE" w:rsidRDefault="000E34C3" w:rsidP="000E34C3">
      <w:pPr>
        <w:autoSpaceDE w:val="0"/>
        <w:autoSpaceDN w:val="0"/>
        <w:adjustRightInd w:val="0"/>
        <w:jc w:val="both"/>
        <w:rPr>
          <w:rFonts w:asciiTheme="minorHAnsi" w:hAnsiTheme="minorHAnsi" w:cs="TimesNewRomanPSMT"/>
          <w:lang w:eastAsia="en-AU"/>
        </w:rPr>
      </w:pPr>
      <w:r w:rsidRPr="003D75DE">
        <w:rPr>
          <w:rFonts w:asciiTheme="minorHAnsi" w:hAnsiTheme="minorHAnsi" w:cs="Symbol"/>
          <w:lang w:eastAsia="en-AU"/>
        </w:rPr>
        <w:t xml:space="preserve">• </w:t>
      </w:r>
      <w:r w:rsidRPr="003D75DE">
        <w:rPr>
          <w:rFonts w:asciiTheme="minorHAnsi" w:hAnsiTheme="minorHAnsi" w:cs="TimesNewRomanPSMT"/>
          <w:lang w:eastAsia="en-AU"/>
        </w:rPr>
        <w:t>participate in children’s play using children’s cues to guide their level and type of</w:t>
      </w:r>
    </w:p>
    <w:p w14:paraId="3BAAF2F8" w14:textId="77777777" w:rsidR="000E34C3" w:rsidRPr="003D75DE" w:rsidRDefault="000E34C3" w:rsidP="000E34C3">
      <w:pPr>
        <w:autoSpaceDE w:val="0"/>
        <w:autoSpaceDN w:val="0"/>
        <w:adjustRightInd w:val="0"/>
        <w:jc w:val="both"/>
        <w:rPr>
          <w:rFonts w:asciiTheme="minorHAnsi" w:hAnsiTheme="minorHAnsi" w:cs="TimesNewRomanPSMT"/>
          <w:lang w:eastAsia="en-AU"/>
        </w:rPr>
      </w:pPr>
      <w:r w:rsidRPr="003D75DE">
        <w:rPr>
          <w:rFonts w:asciiTheme="minorHAnsi" w:hAnsiTheme="minorHAnsi" w:cs="TimesNewRomanPSMT"/>
          <w:lang w:eastAsia="en-AU"/>
        </w:rPr>
        <w:t xml:space="preserve">involvement while always maintaining a positive approach when responding to children and </w:t>
      </w:r>
      <w:proofErr w:type="gramStart"/>
      <w:r w:rsidRPr="003D75DE">
        <w:rPr>
          <w:rFonts w:asciiTheme="minorHAnsi" w:hAnsiTheme="minorHAnsi" w:cs="TimesNewRomanPSMT"/>
          <w:lang w:eastAsia="en-AU"/>
        </w:rPr>
        <w:t>offering assistance</w:t>
      </w:r>
      <w:proofErr w:type="gramEnd"/>
    </w:p>
    <w:p w14:paraId="2837F0EF" w14:textId="77777777" w:rsidR="000E34C3" w:rsidRPr="003D75DE" w:rsidRDefault="000E34C3" w:rsidP="000E34C3">
      <w:pPr>
        <w:autoSpaceDE w:val="0"/>
        <w:autoSpaceDN w:val="0"/>
        <w:adjustRightInd w:val="0"/>
        <w:jc w:val="both"/>
        <w:rPr>
          <w:rFonts w:asciiTheme="minorHAnsi" w:hAnsiTheme="minorHAnsi" w:cs="TimesNewRomanPSMT"/>
          <w:lang w:eastAsia="en-AU"/>
        </w:rPr>
      </w:pPr>
      <w:r w:rsidRPr="003D75DE">
        <w:rPr>
          <w:rFonts w:asciiTheme="minorHAnsi" w:hAnsiTheme="minorHAnsi" w:cs="Symbol"/>
          <w:lang w:eastAsia="en-AU"/>
        </w:rPr>
        <w:t xml:space="preserve">• </w:t>
      </w:r>
      <w:r w:rsidRPr="003D75DE">
        <w:rPr>
          <w:rFonts w:asciiTheme="minorHAnsi" w:hAnsiTheme="minorHAnsi" w:cs="TimesNewRomanPSMT"/>
          <w:lang w:eastAsia="en-AU"/>
        </w:rPr>
        <w:t>model reasoning, prediction and reflection processes and language</w:t>
      </w:r>
    </w:p>
    <w:p w14:paraId="0522B654" w14:textId="77777777" w:rsidR="000E34C3" w:rsidRPr="003D75DE" w:rsidRDefault="000E34C3" w:rsidP="000E34C3">
      <w:pPr>
        <w:autoSpaceDE w:val="0"/>
        <w:autoSpaceDN w:val="0"/>
        <w:adjustRightInd w:val="0"/>
        <w:jc w:val="both"/>
        <w:rPr>
          <w:rFonts w:asciiTheme="minorHAnsi" w:hAnsiTheme="minorHAnsi" w:cs="TimesNewRomanPSMT"/>
          <w:lang w:eastAsia="en-AU"/>
        </w:rPr>
      </w:pPr>
      <w:r w:rsidRPr="003D75DE">
        <w:rPr>
          <w:rFonts w:asciiTheme="minorHAnsi" w:hAnsiTheme="minorHAnsi" w:cs="Symbol"/>
          <w:lang w:eastAsia="en-AU"/>
        </w:rPr>
        <w:t xml:space="preserve">• </w:t>
      </w:r>
      <w:r w:rsidRPr="003D75DE">
        <w:rPr>
          <w:rFonts w:asciiTheme="minorHAnsi" w:hAnsiTheme="minorHAnsi" w:cs="TimesNewRomanPSMT"/>
          <w:lang w:eastAsia="en-AU"/>
        </w:rPr>
        <w:t>collaborate with children about routines and experiences</w:t>
      </w:r>
    </w:p>
    <w:p w14:paraId="1FB95C28" w14:textId="77777777" w:rsidR="000E34C3" w:rsidRPr="003D75DE" w:rsidRDefault="000E34C3" w:rsidP="000E34C3">
      <w:pPr>
        <w:autoSpaceDE w:val="0"/>
        <w:autoSpaceDN w:val="0"/>
        <w:adjustRightInd w:val="0"/>
        <w:jc w:val="both"/>
        <w:rPr>
          <w:rFonts w:asciiTheme="minorHAnsi" w:hAnsiTheme="minorHAnsi" w:cs="TimesNewRomanPSMT"/>
          <w:lang w:eastAsia="en-AU"/>
        </w:rPr>
      </w:pPr>
      <w:r w:rsidRPr="003D75DE">
        <w:rPr>
          <w:rFonts w:asciiTheme="minorHAnsi" w:hAnsiTheme="minorHAnsi" w:cs="Symbol"/>
          <w:lang w:eastAsia="en-AU"/>
        </w:rPr>
        <w:t xml:space="preserve">• </w:t>
      </w:r>
      <w:r w:rsidRPr="003D75DE">
        <w:rPr>
          <w:rFonts w:asciiTheme="minorHAnsi" w:hAnsiTheme="minorHAnsi" w:cs="TimesNewRomanPSMT"/>
          <w:lang w:eastAsia="en-AU"/>
        </w:rPr>
        <w:t>use techniques such as sign language and other resources and tools to support children with additional needs when this is helpful to them</w:t>
      </w:r>
    </w:p>
    <w:p w14:paraId="25112161" w14:textId="77777777" w:rsidR="000E34C3" w:rsidRPr="003D75DE" w:rsidRDefault="000E34C3" w:rsidP="000E34C3">
      <w:pPr>
        <w:autoSpaceDE w:val="0"/>
        <w:autoSpaceDN w:val="0"/>
        <w:adjustRightInd w:val="0"/>
        <w:jc w:val="both"/>
        <w:rPr>
          <w:rFonts w:asciiTheme="minorHAnsi" w:hAnsiTheme="minorHAnsi" w:cs="TimesNewRomanPSMT"/>
          <w:lang w:eastAsia="en-AU"/>
        </w:rPr>
      </w:pPr>
      <w:r w:rsidRPr="003D75DE">
        <w:rPr>
          <w:rFonts w:asciiTheme="minorHAnsi" w:hAnsiTheme="minorHAnsi" w:cs="TimesNewRomanPSMT"/>
          <w:lang w:eastAsia="en-AU"/>
        </w:rPr>
        <w:t>•use information from their observations of interactions with children to extend the</w:t>
      </w:r>
    </w:p>
    <w:p w14:paraId="1D3A5E95" w14:textId="77777777" w:rsidR="000E34C3" w:rsidRPr="003D75DE" w:rsidRDefault="000E34C3" w:rsidP="000E34C3">
      <w:pPr>
        <w:autoSpaceDE w:val="0"/>
        <w:autoSpaceDN w:val="0"/>
        <w:adjustRightInd w:val="0"/>
        <w:jc w:val="both"/>
        <w:rPr>
          <w:rFonts w:asciiTheme="minorHAnsi" w:hAnsiTheme="minorHAnsi" w:cs="TimesNewRomanPSMT"/>
          <w:lang w:eastAsia="en-AU"/>
        </w:rPr>
      </w:pPr>
      <w:r w:rsidRPr="003D75DE">
        <w:rPr>
          <w:rFonts w:asciiTheme="minorHAnsi" w:hAnsiTheme="minorHAnsi" w:cs="TimesNewRomanPSMT"/>
          <w:lang w:eastAsia="en-AU"/>
        </w:rPr>
        <w:t>children’s thinking and learning</w:t>
      </w:r>
    </w:p>
    <w:p w14:paraId="634B3386" w14:textId="77777777" w:rsidR="000E34C3" w:rsidRPr="003D75DE" w:rsidRDefault="000E34C3" w:rsidP="000E34C3">
      <w:pPr>
        <w:autoSpaceDE w:val="0"/>
        <w:autoSpaceDN w:val="0"/>
        <w:adjustRightInd w:val="0"/>
        <w:jc w:val="both"/>
        <w:rPr>
          <w:rFonts w:asciiTheme="minorHAnsi" w:hAnsiTheme="minorHAnsi" w:cs="TimesNewRomanPSMT"/>
          <w:lang w:eastAsia="en-AU"/>
        </w:rPr>
      </w:pPr>
      <w:r w:rsidRPr="003D75DE">
        <w:rPr>
          <w:rFonts w:asciiTheme="minorHAnsi" w:hAnsiTheme="minorHAnsi" w:cs="TimesNewRomanPSMT"/>
          <w:lang w:eastAsia="en-AU"/>
        </w:rPr>
        <w:t>• contribute to reconciliation and equity by ensuring all children are familiar with the rich and long history of Aboriginal and Torres Strait Islander cultures</w:t>
      </w:r>
    </w:p>
    <w:p w14:paraId="57047AC3" w14:textId="77777777" w:rsidR="000E34C3" w:rsidRPr="003D75DE" w:rsidRDefault="000E34C3" w:rsidP="000E34C3">
      <w:pPr>
        <w:jc w:val="both"/>
        <w:rPr>
          <w:rFonts w:asciiTheme="minorHAnsi" w:hAnsiTheme="minorHAnsi" w:cs="TimesNewRomanPSMT"/>
          <w:lang w:eastAsia="en-AU"/>
        </w:rPr>
      </w:pPr>
    </w:p>
    <w:p w14:paraId="61E677EF" w14:textId="77777777" w:rsidR="000E34C3" w:rsidRPr="003D75DE" w:rsidRDefault="000E34C3" w:rsidP="000E34C3">
      <w:pPr>
        <w:jc w:val="both"/>
        <w:rPr>
          <w:rFonts w:asciiTheme="minorHAnsi" w:hAnsiTheme="minorHAnsi"/>
          <w:b/>
        </w:rPr>
      </w:pPr>
      <w:r w:rsidRPr="003D75DE">
        <w:rPr>
          <w:rFonts w:asciiTheme="minorHAnsi" w:hAnsiTheme="minorHAnsi"/>
          <w:b/>
        </w:rPr>
        <w:t>Educators ensure that interactions with children occur in a way that ensures the children:</w:t>
      </w:r>
    </w:p>
    <w:p w14:paraId="09636DF2" w14:textId="77777777" w:rsidR="000E34C3" w:rsidRDefault="000E34C3" w:rsidP="000E34C3">
      <w:pPr>
        <w:pStyle w:val="ListParagraph"/>
        <w:numPr>
          <w:ilvl w:val="0"/>
          <w:numId w:val="33"/>
        </w:numPr>
        <w:jc w:val="both"/>
        <w:rPr>
          <w:rFonts w:asciiTheme="minorHAnsi" w:hAnsiTheme="minorHAnsi"/>
        </w:rPr>
      </w:pPr>
      <w:proofErr w:type="gramStart"/>
      <w:r>
        <w:rPr>
          <w:rFonts w:asciiTheme="minorHAnsi" w:hAnsiTheme="minorHAnsi"/>
        </w:rPr>
        <w:t>h</w:t>
      </w:r>
      <w:r w:rsidRPr="000E34C3">
        <w:rPr>
          <w:rFonts w:asciiTheme="minorHAnsi" w:hAnsiTheme="minorHAnsi"/>
        </w:rPr>
        <w:t>ave the opportunity to</w:t>
      </w:r>
      <w:proofErr w:type="gramEnd"/>
      <w:r w:rsidRPr="000E34C3">
        <w:rPr>
          <w:rFonts w:asciiTheme="minorHAnsi" w:hAnsiTheme="minorHAnsi"/>
        </w:rPr>
        <w:t xml:space="preserve"> explore their dispositions for learning by expressing themselves and their opinions</w:t>
      </w:r>
    </w:p>
    <w:p w14:paraId="50F637DD" w14:textId="77777777" w:rsidR="000E34C3" w:rsidRDefault="000E34C3" w:rsidP="000E34C3">
      <w:pPr>
        <w:pStyle w:val="ListParagraph"/>
        <w:numPr>
          <w:ilvl w:val="0"/>
          <w:numId w:val="33"/>
        </w:numPr>
        <w:jc w:val="both"/>
        <w:rPr>
          <w:rFonts w:asciiTheme="minorHAnsi" w:hAnsiTheme="minorHAnsi"/>
        </w:rPr>
      </w:pPr>
      <w:r>
        <w:rPr>
          <w:rFonts w:asciiTheme="minorHAnsi" w:hAnsiTheme="minorHAnsi"/>
        </w:rPr>
        <w:t>a</w:t>
      </w:r>
      <w:r w:rsidRPr="000E34C3">
        <w:rPr>
          <w:rFonts w:asciiTheme="minorHAnsi" w:hAnsiTheme="minorHAnsi"/>
        </w:rPr>
        <w:t>re given the opportunity to build resilience and self-reliance and to develop self-esteem</w:t>
      </w:r>
    </w:p>
    <w:p w14:paraId="4A4EAFE3" w14:textId="69D83484" w:rsidR="000E34C3" w:rsidRDefault="000E34C3" w:rsidP="000E34C3">
      <w:pPr>
        <w:pStyle w:val="ListParagraph"/>
        <w:numPr>
          <w:ilvl w:val="0"/>
          <w:numId w:val="33"/>
        </w:numPr>
        <w:jc w:val="both"/>
        <w:rPr>
          <w:rFonts w:asciiTheme="minorHAnsi" w:hAnsiTheme="minorHAnsi"/>
        </w:rPr>
      </w:pPr>
      <w:r>
        <w:rPr>
          <w:rFonts w:asciiTheme="minorHAnsi" w:hAnsiTheme="minorHAnsi"/>
        </w:rPr>
        <w:t>a</w:t>
      </w:r>
      <w:r w:rsidRPr="000E34C3">
        <w:rPr>
          <w:rFonts w:asciiTheme="minorHAnsi" w:hAnsiTheme="minorHAnsi"/>
        </w:rPr>
        <w:t>re guided towards positive and responsible behaviour</w:t>
      </w:r>
      <w:r>
        <w:rPr>
          <w:rFonts w:asciiTheme="minorHAnsi" w:hAnsiTheme="minorHAnsi"/>
        </w:rPr>
        <w:t xml:space="preserve"> using restorative conversations</w:t>
      </w:r>
    </w:p>
    <w:p w14:paraId="2426B896" w14:textId="70584BA5" w:rsidR="000E34C3" w:rsidRPr="000E34C3" w:rsidRDefault="000E34C3" w:rsidP="000E34C3">
      <w:pPr>
        <w:pStyle w:val="ListParagraph"/>
        <w:numPr>
          <w:ilvl w:val="0"/>
          <w:numId w:val="33"/>
        </w:numPr>
        <w:jc w:val="both"/>
        <w:rPr>
          <w:rFonts w:asciiTheme="minorHAnsi" w:hAnsiTheme="minorHAnsi"/>
        </w:rPr>
      </w:pPr>
      <w:r>
        <w:rPr>
          <w:rFonts w:asciiTheme="minorHAnsi" w:hAnsiTheme="minorHAnsi"/>
        </w:rPr>
        <w:t>a</w:t>
      </w:r>
      <w:r w:rsidRPr="000E34C3">
        <w:rPr>
          <w:rFonts w:asciiTheme="minorHAnsi" w:hAnsiTheme="minorHAnsi"/>
        </w:rPr>
        <w:t xml:space="preserve">re not required to perform inappropriate duties </w:t>
      </w:r>
      <w:proofErr w:type="gramStart"/>
      <w:r w:rsidRPr="000E34C3">
        <w:rPr>
          <w:rFonts w:asciiTheme="minorHAnsi" w:hAnsiTheme="minorHAnsi"/>
        </w:rPr>
        <w:t>with regard to</w:t>
      </w:r>
      <w:proofErr w:type="gramEnd"/>
      <w:r w:rsidRPr="000E34C3">
        <w:rPr>
          <w:rFonts w:asciiTheme="minorHAnsi" w:hAnsiTheme="minorHAnsi"/>
        </w:rPr>
        <w:t xml:space="preserve"> each child’s age and cultural values</w:t>
      </w:r>
    </w:p>
    <w:p w14:paraId="7C841D0B" w14:textId="77777777" w:rsidR="000E34C3" w:rsidRPr="003D75DE" w:rsidRDefault="000E34C3" w:rsidP="000E34C3">
      <w:pPr>
        <w:jc w:val="both"/>
        <w:rPr>
          <w:rFonts w:asciiTheme="minorHAnsi" w:hAnsiTheme="minorHAnsi"/>
          <w:b/>
        </w:rPr>
      </w:pPr>
    </w:p>
    <w:p w14:paraId="735B24EE" w14:textId="77777777" w:rsidR="000E34C3" w:rsidRPr="003D75DE" w:rsidRDefault="000E34C3" w:rsidP="000E34C3">
      <w:pPr>
        <w:jc w:val="both"/>
        <w:rPr>
          <w:rFonts w:asciiTheme="minorHAnsi" w:hAnsiTheme="minorHAnsi"/>
          <w:b/>
        </w:rPr>
      </w:pPr>
      <w:r w:rsidRPr="003D75DE">
        <w:rPr>
          <w:rFonts w:asciiTheme="minorHAnsi" w:hAnsiTheme="minorHAnsi"/>
          <w:b/>
        </w:rPr>
        <w:t xml:space="preserve">Interactions between educators and children ensure that the dignity and rights of each child are </w:t>
      </w:r>
      <w:proofErr w:type="gramStart"/>
      <w:r w:rsidRPr="003D75DE">
        <w:rPr>
          <w:rFonts w:asciiTheme="minorHAnsi" w:hAnsiTheme="minorHAnsi"/>
          <w:b/>
        </w:rPr>
        <w:t>maintained at all times</w:t>
      </w:r>
      <w:proofErr w:type="gramEnd"/>
      <w:r w:rsidRPr="003D75DE">
        <w:rPr>
          <w:rFonts w:asciiTheme="minorHAnsi" w:hAnsiTheme="minorHAnsi"/>
          <w:b/>
        </w:rPr>
        <w:t xml:space="preserve"> and that:</w:t>
      </w:r>
    </w:p>
    <w:p w14:paraId="0AA4BB12" w14:textId="1FDCAD4B" w:rsidR="000E34C3" w:rsidRPr="000E34C3" w:rsidRDefault="000E34C3" w:rsidP="000E34C3">
      <w:pPr>
        <w:pStyle w:val="ListParagraph"/>
        <w:numPr>
          <w:ilvl w:val="0"/>
          <w:numId w:val="34"/>
        </w:numPr>
        <w:jc w:val="both"/>
        <w:rPr>
          <w:rFonts w:asciiTheme="minorHAnsi" w:hAnsiTheme="minorHAnsi"/>
        </w:rPr>
      </w:pPr>
      <w:r>
        <w:rPr>
          <w:rFonts w:asciiTheme="minorHAnsi" w:hAnsiTheme="minorHAnsi"/>
        </w:rPr>
        <w:t>c</w:t>
      </w:r>
      <w:r w:rsidRPr="000E34C3">
        <w:rPr>
          <w:rFonts w:asciiTheme="minorHAnsi" w:hAnsiTheme="minorHAnsi"/>
        </w:rPr>
        <w:t xml:space="preserve">hild management techniques do not include physical, </w:t>
      </w:r>
      <w:proofErr w:type="gramStart"/>
      <w:r w:rsidRPr="000E34C3">
        <w:rPr>
          <w:rFonts w:asciiTheme="minorHAnsi" w:hAnsiTheme="minorHAnsi"/>
        </w:rPr>
        <w:t>verbal</w:t>
      </w:r>
      <w:proofErr w:type="gramEnd"/>
      <w:r w:rsidRPr="000E34C3">
        <w:rPr>
          <w:rFonts w:asciiTheme="minorHAnsi" w:hAnsiTheme="minorHAnsi"/>
        </w:rPr>
        <w:t xml:space="preserve"> or emotional punishment</w:t>
      </w:r>
    </w:p>
    <w:p w14:paraId="5A4EE383" w14:textId="77777777" w:rsidR="000E34C3" w:rsidRDefault="000E34C3" w:rsidP="000E34C3">
      <w:pPr>
        <w:pStyle w:val="ListParagraph"/>
        <w:numPr>
          <w:ilvl w:val="0"/>
          <w:numId w:val="34"/>
        </w:numPr>
        <w:jc w:val="both"/>
        <w:rPr>
          <w:rFonts w:asciiTheme="minorHAnsi" w:hAnsiTheme="minorHAnsi"/>
        </w:rPr>
      </w:pPr>
      <w:r>
        <w:rPr>
          <w:rFonts w:asciiTheme="minorHAnsi" w:hAnsiTheme="minorHAnsi"/>
        </w:rPr>
        <w:t>c</w:t>
      </w:r>
      <w:r w:rsidRPr="000E34C3">
        <w:rPr>
          <w:rFonts w:asciiTheme="minorHAnsi" w:hAnsiTheme="minorHAnsi"/>
        </w:rPr>
        <w:t xml:space="preserve">hildren are not frightened, </w:t>
      </w:r>
      <w:proofErr w:type="gramStart"/>
      <w:r w:rsidRPr="000E34C3">
        <w:rPr>
          <w:rFonts w:asciiTheme="minorHAnsi" w:hAnsiTheme="minorHAnsi"/>
        </w:rPr>
        <w:t>threatened</w:t>
      </w:r>
      <w:proofErr w:type="gramEnd"/>
      <w:r w:rsidRPr="000E34C3">
        <w:rPr>
          <w:rFonts w:asciiTheme="minorHAnsi" w:hAnsiTheme="minorHAnsi"/>
        </w:rPr>
        <w:t xml:space="preserve"> or humiliated</w:t>
      </w:r>
    </w:p>
    <w:p w14:paraId="3796C778" w14:textId="4CEF3DE5" w:rsidR="000E34C3" w:rsidRPr="000E34C3" w:rsidRDefault="000E34C3" w:rsidP="000E34C3">
      <w:pPr>
        <w:pStyle w:val="ListParagraph"/>
        <w:numPr>
          <w:ilvl w:val="0"/>
          <w:numId w:val="34"/>
        </w:numPr>
        <w:jc w:val="both"/>
        <w:rPr>
          <w:rFonts w:asciiTheme="minorHAnsi" w:hAnsiTheme="minorHAnsi"/>
        </w:rPr>
      </w:pPr>
      <w:r>
        <w:rPr>
          <w:rFonts w:asciiTheme="minorHAnsi" w:hAnsiTheme="minorHAnsi"/>
        </w:rPr>
        <w:t xml:space="preserve">a </w:t>
      </w:r>
      <w:r w:rsidRPr="000E34C3">
        <w:rPr>
          <w:rFonts w:asciiTheme="minorHAnsi" w:hAnsiTheme="minorHAnsi"/>
        </w:rPr>
        <w:t>child is not isolated other than if they are sick, had an accident or with pre-arranged</w:t>
      </w:r>
    </w:p>
    <w:p w14:paraId="77A130D5" w14:textId="77777777" w:rsidR="000E34C3" w:rsidRDefault="000E34C3" w:rsidP="000E34C3">
      <w:pPr>
        <w:jc w:val="both"/>
        <w:rPr>
          <w:rFonts w:asciiTheme="minorHAnsi" w:hAnsiTheme="minorHAnsi"/>
        </w:rPr>
      </w:pPr>
      <w:r>
        <w:rPr>
          <w:rFonts w:asciiTheme="minorHAnsi" w:hAnsiTheme="minorHAnsi"/>
        </w:rPr>
        <w:t xml:space="preserve">               </w:t>
      </w:r>
      <w:r w:rsidRPr="003D75DE">
        <w:rPr>
          <w:rFonts w:asciiTheme="minorHAnsi" w:hAnsiTheme="minorHAnsi"/>
        </w:rPr>
        <w:t>parental consent</w:t>
      </w:r>
    </w:p>
    <w:p w14:paraId="3C6FEA03" w14:textId="77777777" w:rsidR="000E34C3" w:rsidRDefault="000E34C3" w:rsidP="000E34C3">
      <w:pPr>
        <w:pStyle w:val="ListParagraph"/>
        <w:numPr>
          <w:ilvl w:val="0"/>
          <w:numId w:val="35"/>
        </w:numPr>
        <w:jc w:val="both"/>
        <w:rPr>
          <w:rFonts w:asciiTheme="minorHAnsi" w:hAnsiTheme="minorHAnsi"/>
        </w:rPr>
      </w:pPr>
      <w:r w:rsidRPr="000E34C3">
        <w:rPr>
          <w:rFonts w:asciiTheme="minorHAnsi" w:hAnsiTheme="minorHAnsi"/>
        </w:rPr>
        <w:t>a child is given positive guidance towards developing and practising positive behaviours</w:t>
      </w:r>
    </w:p>
    <w:p w14:paraId="73CEE263" w14:textId="77777777" w:rsidR="000E34C3" w:rsidRDefault="000E34C3" w:rsidP="000E34C3">
      <w:pPr>
        <w:pStyle w:val="ListParagraph"/>
        <w:numPr>
          <w:ilvl w:val="0"/>
          <w:numId w:val="35"/>
        </w:numPr>
        <w:jc w:val="both"/>
        <w:rPr>
          <w:rFonts w:asciiTheme="minorHAnsi" w:hAnsiTheme="minorHAnsi"/>
        </w:rPr>
      </w:pPr>
      <w:r>
        <w:rPr>
          <w:rFonts w:asciiTheme="minorHAnsi" w:hAnsiTheme="minorHAnsi"/>
        </w:rPr>
        <w:t>t</w:t>
      </w:r>
      <w:r w:rsidRPr="000E34C3">
        <w:rPr>
          <w:rFonts w:asciiTheme="minorHAnsi" w:hAnsiTheme="minorHAnsi"/>
        </w:rPr>
        <w:t>he values of the child’s family are respected</w:t>
      </w:r>
    </w:p>
    <w:p w14:paraId="1C852995" w14:textId="77777777" w:rsidR="000E34C3" w:rsidRDefault="000E34C3" w:rsidP="000E34C3">
      <w:pPr>
        <w:pStyle w:val="ListParagraph"/>
        <w:numPr>
          <w:ilvl w:val="0"/>
          <w:numId w:val="35"/>
        </w:numPr>
        <w:jc w:val="both"/>
        <w:rPr>
          <w:rFonts w:asciiTheme="minorHAnsi" w:hAnsiTheme="minorHAnsi"/>
        </w:rPr>
      </w:pPr>
      <w:r>
        <w:rPr>
          <w:rFonts w:asciiTheme="minorHAnsi" w:hAnsiTheme="minorHAnsi"/>
        </w:rPr>
        <w:t>t</w:t>
      </w:r>
      <w:r w:rsidRPr="000E34C3">
        <w:rPr>
          <w:rFonts w:asciiTheme="minorHAnsi" w:hAnsiTheme="minorHAnsi"/>
        </w:rPr>
        <w:t>he child is supported in learning experiences</w:t>
      </w:r>
    </w:p>
    <w:p w14:paraId="14B329CF" w14:textId="3B9902B6" w:rsidR="000E34C3" w:rsidRPr="000E34C3" w:rsidRDefault="000E34C3" w:rsidP="000E34C3">
      <w:pPr>
        <w:pStyle w:val="ListParagraph"/>
        <w:numPr>
          <w:ilvl w:val="0"/>
          <w:numId w:val="35"/>
        </w:numPr>
        <w:jc w:val="both"/>
        <w:rPr>
          <w:rFonts w:asciiTheme="minorHAnsi" w:hAnsiTheme="minorHAnsi"/>
        </w:rPr>
      </w:pPr>
      <w:r>
        <w:rPr>
          <w:rFonts w:asciiTheme="minorHAnsi" w:hAnsiTheme="minorHAnsi"/>
        </w:rPr>
        <w:t>t</w:t>
      </w:r>
      <w:r w:rsidRPr="000E34C3">
        <w:rPr>
          <w:rFonts w:asciiTheme="minorHAnsi" w:hAnsiTheme="minorHAnsi"/>
        </w:rPr>
        <w:t>he child is given emotional support and guidance</w:t>
      </w:r>
    </w:p>
    <w:p w14:paraId="3857A3AC" w14:textId="77777777" w:rsidR="000E34C3" w:rsidRPr="003D75DE" w:rsidRDefault="000E34C3" w:rsidP="000E34C3">
      <w:pPr>
        <w:jc w:val="both"/>
        <w:rPr>
          <w:rFonts w:asciiTheme="minorHAnsi" w:hAnsiTheme="minorHAnsi"/>
        </w:rPr>
      </w:pPr>
    </w:p>
    <w:p w14:paraId="152EBD2D" w14:textId="77777777" w:rsidR="000E34C3" w:rsidRPr="003D75DE" w:rsidRDefault="000E34C3" w:rsidP="000E34C3">
      <w:pPr>
        <w:jc w:val="both"/>
        <w:rPr>
          <w:rFonts w:asciiTheme="minorHAnsi" w:hAnsiTheme="minorHAnsi"/>
          <w:b/>
        </w:rPr>
      </w:pPr>
      <w:r w:rsidRPr="003D75DE">
        <w:rPr>
          <w:rFonts w:asciiTheme="minorHAnsi" w:hAnsiTheme="minorHAnsi"/>
          <w:b/>
        </w:rPr>
        <w:lastRenderedPageBreak/>
        <w:t>Interactions between educators and children will ensure that all children are well supervised:</w:t>
      </w:r>
    </w:p>
    <w:p w14:paraId="6EB50698" w14:textId="77777777" w:rsidR="000E34C3" w:rsidRDefault="000E34C3" w:rsidP="000E34C3">
      <w:pPr>
        <w:pStyle w:val="ListParagraph"/>
        <w:numPr>
          <w:ilvl w:val="0"/>
          <w:numId w:val="37"/>
        </w:numPr>
        <w:jc w:val="both"/>
        <w:rPr>
          <w:rFonts w:asciiTheme="minorHAnsi" w:hAnsiTheme="minorHAnsi"/>
        </w:rPr>
      </w:pPr>
      <w:r>
        <w:rPr>
          <w:rFonts w:asciiTheme="minorHAnsi" w:hAnsiTheme="minorHAnsi"/>
        </w:rPr>
        <w:t>a</w:t>
      </w:r>
      <w:r w:rsidRPr="000E34C3">
        <w:rPr>
          <w:rFonts w:asciiTheme="minorHAnsi" w:hAnsiTheme="minorHAnsi"/>
        </w:rPr>
        <w:t xml:space="preserve">ll children are </w:t>
      </w:r>
      <w:proofErr w:type="gramStart"/>
      <w:r w:rsidRPr="000E34C3">
        <w:rPr>
          <w:rFonts w:asciiTheme="minorHAnsi" w:hAnsiTheme="minorHAnsi"/>
        </w:rPr>
        <w:t>supervised at all times</w:t>
      </w:r>
      <w:proofErr w:type="gramEnd"/>
      <w:r w:rsidRPr="000E34C3">
        <w:rPr>
          <w:rFonts w:asciiTheme="minorHAnsi" w:hAnsiTheme="minorHAnsi"/>
        </w:rPr>
        <w:t xml:space="preserve"> having regard to their age and development and activities in which they are engaged</w:t>
      </w:r>
    </w:p>
    <w:p w14:paraId="23B56501" w14:textId="77777777" w:rsidR="000E34C3" w:rsidRDefault="000E34C3" w:rsidP="000E34C3">
      <w:pPr>
        <w:pStyle w:val="ListParagraph"/>
        <w:numPr>
          <w:ilvl w:val="0"/>
          <w:numId w:val="37"/>
        </w:numPr>
        <w:jc w:val="both"/>
        <w:rPr>
          <w:rFonts w:asciiTheme="minorHAnsi" w:hAnsiTheme="minorHAnsi"/>
        </w:rPr>
      </w:pPr>
      <w:r>
        <w:rPr>
          <w:rFonts w:asciiTheme="minorHAnsi" w:hAnsiTheme="minorHAnsi"/>
        </w:rPr>
        <w:t>c</w:t>
      </w:r>
      <w:r w:rsidRPr="000E34C3">
        <w:rPr>
          <w:rFonts w:asciiTheme="minorHAnsi" w:hAnsiTheme="minorHAnsi"/>
        </w:rPr>
        <w:t xml:space="preserve">hildren are supervised when going to the bathroom for toileting and </w:t>
      </w:r>
      <w:proofErr w:type="gramStart"/>
      <w:r w:rsidRPr="000E34C3">
        <w:rPr>
          <w:rFonts w:asciiTheme="minorHAnsi" w:hAnsiTheme="minorHAnsi"/>
        </w:rPr>
        <w:t>hand-washing</w:t>
      </w:r>
      <w:proofErr w:type="gramEnd"/>
      <w:r w:rsidRPr="000E34C3">
        <w:rPr>
          <w:rFonts w:asciiTheme="minorHAnsi" w:hAnsiTheme="minorHAnsi"/>
        </w:rPr>
        <w:t xml:space="preserve"> in an organised group situation</w:t>
      </w:r>
    </w:p>
    <w:p w14:paraId="16CEE2C2" w14:textId="00F094CF" w:rsidR="000E34C3" w:rsidRPr="000E34C3" w:rsidRDefault="000E34C3" w:rsidP="000E34C3">
      <w:pPr>
        <w:pStyle w:val="ListParagraph"/>
        <w:numPr>
          <w:ilvl w:val="0"/>
          <w:numId w:val="37"/>
        </w:numPr>
        <w:jc w:val="both"/>
        <w:rPr>
          <w:rFonts w:asciiTheme="minorHAnsi" w:hAnsiTheme="minorHAnsi"/>
        </w:rPr>
      </w:pPr>
      <w:r>
        <w:rPr>
          <w:rFonts w:asciiTheme="minorHAnsi" w:hAnsiTheme="minorHAnsi"/>
        </w:rPr>
        <w:t>c</w:t>
      </w:r>
      <w:r w:rsidRPr="000E34C3">
        <w:rPr>
          <w:rFonts w:asciiTheme="minorHAnsi" w:hAnsiTheme="minorHAnsi"/>
        </w:rPr>
        <w:t>hildren are monitored as much as possible to ensure they do not climb over or under fences</w:t>
      </w:r>
    </w:p>
    <w:p w14:paraId="499E9D89" w14:textId="77777777" w:rsidR="00233CDA" w:rsidRPr="007C3E82" w:rsidRDefault="00233CDA" w:rsidP="00233CDA">
      <w:pPr>
        <w:pStyle w:val="Header"/>
        <w:ind w:left="567" w:right="566"/>
        <w:rPr>
          <w:rFonts w:cs="Arial"/>
        </w:rPr>
      </w:pPr>
    </w:p>
    <w:p w14:paraId="650E7ACB" w14:textId="77777777" w:rsidR="00233CDA" w:rsidRPr="007C3E82" w:rsidRDefault="00233CDA" w:rsidP="00233CDA">
      <w:pPr>
        <w:pStyle w:val="Header"/>
        <w:rPr>
          <w:rFonts w:cs="Arial"/>
          <w:b/>
          <w:i/>
          <w:sz w:val="28"/>
          <w:szCs w:val="28"/>
        </w:rPr>
      </w:pPr>
    </w:p>
    <w:p w14:paraId="20D0C659" w14:textId="78204C27" w:rsidR="00B20AAA" w:rsidRPr="00B20AAA" w:rsidRDefault="00B20AAA" w:rsidP="00233CDA">
      <w:pPr>
        <w:pStyle w:val="Header"/>
        <w:rPr>
          <w:rFonts w:ascii="Arial" w:hAnsi="Arial" w:cs="Arial"/>
          <w:sz w:val="24"/>
          <w:szCs w:val="24"/>
        </w:rPr>
      </w:pPr>
    </w:p>
    <w:sectPr w:rsidR="00B20AAA" w:rsidRPr="00B20AAA" w:rsidSect="00BC76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02F8"/>
    <w:multiLevelType w:val="hybridMultilevel"/>
    <w:tmpl w:val="3AA65EE4"/>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 w15:restartNumberingAfterBreak="0">
    <w:nsid w:val="031900A0"/>
    <w:multiLevelType w:val="hybridMultilevel"/>
    <w:tmpl w:val="5C546DA4"/>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 w15:restartNumberingAfterBreak="0">
    <w:nsid w:val="075D363B"/>
    <w:multiLevelType w:val="hybridMultilevel"/>
    <w:tmpl w:val="54989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9B9313B"/>
    <w:multiLevelType w:val="hybridMultilevel"/>
    <w:tmpl w:val="E6947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7636F7"/>
    <w:multiLevelType w:val="hybridMultilevel"/>
    <w:tmpl w:val="B5C2444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0D0936FF"/>
    <w:multiLevelType w:val="hybridMultilevel"/>
    <w:tmpl w:val="9B52FDBA"/>
    <w:lvl w:ilvl="0" w:tplc="5082F5C8">
      <w:numFmt w:val="bullet"/>
      <w:lvlText w:val="-"/>
      <w:lvlJc w:val="left"/>
      <w:pPr>
        <w:ind w:left="720" w:hanging="360"/>
      </w:pPr>
      <w:rPr>
        <w:rFonts w:ascii="Calibri" w:eastAsia="Calibri"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E6D13F6"/>
    <w:multiLevelType w:val="hybridMultilevel"/>
    <w:tmpl w:val="05284F94"/>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7" w15:restartNumberingAfterBreak="0">
    <w:nsid w:val="0FA6009A"/>
    <w:multiLevelType w:val="hybridMultilevel"/>
    <w:tmpl w:val="D05E28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0FFF4F1F"/>
    <w:multiLevelType w:val="hybridMultilevel"/>
    <w:tmpl w:val="47C6CD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85E03CE"/>
    <w:multiLevelType w:val="hybridMultilevel"/>
    <w:tmpl w:val="3B5CBDC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1DB4308D"/>
    <w:multiLevelType w:val="hybridMultilevel"/>
    <w:tmpl w:val="A156023A"/>
    <w:lvl w:ilvl="0" w:tplc="0C090005">
      <w:start w:val="1"/>
      <w:numFmt w:val="bullet"/>
      <w:lvlText w:val=""/>
      <w:lvlJc w:val="left"/>
      <w:pPr>
        <w:ind w:left="1919" w:hanging="360"/>
      </w:pPr>
      <w:rPr>
        <w:rFonts w:ascii="Wingdings" w:hAnsi="Wingdings" w:hint="default"/>
      </w:rPr>
    </w:lvl>
    <w:lvl w:ilvl="1" w:tplc="0C090003" w:tentative="1">
      <w:start w:val="1"/>
      <w:numFmt w:val="bullet"/>
      <w:lvlText w:val="o"/>
      <w:lvlJc w:val="left"/>
      <w:pPr>
        <w:ind w:left="2639" w:hanging="360"/>
      </w:pPr>
      <w:rPr>
        <w:rFonts w:ascii="Courier New" w:hAnsi="Courier New" w:cs="Courier New" w:hint="default"/>
      </w:rPr>
    </w:lvl>
    <w:lvl w:ilvl="2" w:tplc="0C090005" w:tentative="1">
      <w:start w:val="1"/>
      <w:numFmt w:val="bullet"/>
      <w:lvlText w:val=""/>
      <w:lvlJc w:val="left"/>
      <w:pPr>
        <w:ind w:left="3359" w:hanging="360"/>
      </w:pPr>
      <w:rPr>
        <w:rFonts w:ascii="Wingdings" w:hAnsi="Wingdings" w:hint="default"/>
      </w:rPr>
    </w:lvl>
    <w:lvl w:ilvl="3" w:tplc="0C090001" w:tentative="1">
      <w:start w:val="1"/>
      <w:numFmt w:val="bullet"/>
      <w:lvlText w:val=""/>
      <w:lvlJc w:val="left"/>
      <w:pPr>
        <w:ind w:left="4079" w:hanging="360"/>
      </w:pPr>
      <w:rPr>
        <w:rFonts w:ascii="Symbol" w:hAnsi="Symbol" w:hint="default"/>
      </w:rPr>
    </w:lvl>
    <w:lvl w:ilvl="4" w:tplc="0C090003" w:tentative="1">
      <w:start w:val="1"/>
      <w:numFmt w:val="bullet"/>
      <w:lvlText w:val="o"/>
      <w:lvlJc w:val="left"/>
      <w:pPr>
        <w:ind w:left="4799" w:hanging="360"/>
      </w:pPr>
      <w:rPr>
        <w:rFonts w:ascii="Courier New" w:hAnsi="Courier New" w:cs="Courier New" w:hint="default"/>
      </w:rPr>
    </w:lvl>
    <w:lvl w:ilvl="5" w:tplc="0C090005" w:tentative="1">
      <w:start w:val="1"/>
      <w:numFmt w:val="bullet"/>
      <w:lvlText w:val=""/>
      <w:lvlJc w:val="left"/>
      <w:pPr>
        <w:ind w:left="5519" w:hanging="360"/>
      </w:pPr>
      <w:rPr>
        <w:rFonts w:ascii="Wingdings" w:hAnsi="Wingdings" w:hint="default"/>
      </w:rPr>
    </w:lvl>
    <w:lvl w:ilvl="6" w:tplc="0C090001" w:tentative="1">
      <w:start w:val="1"/>
      <w:numFmt w:val="bullet"/>
      <w:lvlText w:val=""/>
      <w:lvlJc w:val="left"/>
      <w:pPr>
        <w:ind w:left="6239" w:hanging="360"/>
      </w:pPr>
      <w:rPr>
        <w:rFonts w:ascii="Symbol" w:hAnsi="Symbol" w:hint="default"/>
      </w:rPr>
    </w:lvl>
    <w:lvl w:ilvl="7" w:tplc="0C090003" w:tentative="1">
      <w:start w:val="1"/>
      <w:numFmt w:val="bullet"/>
      <w:lvlText w:val="o"/>
      <w:lvlJc w:val="left"/>
      <w:pPr>
        <w:ind w:left="6959" w:hanging="360"/>
      </w:pPr>
      <w:rPr>
        <w:rFonts w:ascii="Courier New" w:hAnsi="Courier New" w:cs="Courier New" w:hint="default"/>
      </w:rPr>
    </w:lvl>
    <w:lvl w:ilvl="8" w:tplc="0C090005" w:tentative="1">
      <w:start w:val="1"/>
      <w:numFmt w:val="bullet"/>
      <w:lvlText w:val=""/>
      <w:lvlJc w:val="left"/>
      <w:pPr>
        <w:ind w:left="7679" w:hanging="360"/>
      </w:pPr>
      <w:rPr>
        <w:rFonts w:ascii="Wingdings" w:hAnsi="Wingdings" w:hint="default"/>
      </w:rPr>
    </w:lvl>
  </w:abstractNum>
  <w:abstractNum w:abstractNumId="11" w15:restartNumberingAfterBreak="0">
    <w:nsid w:val="22427B0A"/>
    <w:multiLevelType w:val="hybridMultilevel"/>
    <w:tmpl w:val="E9B6A20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2" w15:restartNumberingAfterBreak="0">
    <w:nsid w:val="27AA64D5"/>
    <w:multiLevelType w:val="hybridMultilevel"/>
    <w:tmpl w:val="F74A723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2BEE13C0"/>
    <w:multiLevelType w:val="hybridMultilevel"/>
    <w:tmpl w:val="A28436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DCF27F8"/>
    <w:multiLevelType w:val="hybridMultilevel"/>
    <w:tmpl w:val="2C6CADC2"/>
    <w:lvl w:ilvl="0" w:tplc="0C090005">
      <w:start w:val="1"/>
      <w:numFmt w:val="bullet"/>
      <w:lvlText w:val=""/>
      <w:lvlJc w:val="left"/>
      <w:pPr>
        <w:ind w:left="1919" w:hanging="360"/>
      </w:pPr>
      <w:rPr>
        <w:rFonts w:ascii="Wingdings" w:hAnsi="Wingdings" w:hint="default"/>
      </w:rPr>
    </w:lvl>
    <w:lvl w:ilvl="1" w:tplc="0C090003" w:tentative="1">
      <w:start w:val="1"/>
      <w:numFmt w:val="bullet"/>
      <w:lvlText w:val="o"/>
      <w:lvlJc w:val="left"/>
      <w:pPr>
        <w:ind w:left="2639" w:hanging="360"/>
      </w:pPr>
      <w:rPr>
        <w:rFonts w:ascii="Courier New" w:hAnsi="Courier New" w:cs="Courier New" w:hint="default"/>
      </w:rPr>
    </w:lvl>
    <w:lvl w:ilvl="2" w:tplc="0C090005" w:tentative="1">
      <w:start w:val="1"/>
      <w:numFmt w:val="bullet"/>
      <w:lvlText w:val=""/>
      <w:lvlJc w:val="left"/>
      <w:pPr>
        <w:ind w:left="3359" w:hanging="360"/>
      </w:pPr>
      <w:rPr>
        <w:rFonts w:ascii="Wingdings" w:hAnsi="Wingdings" w:hint="default"/>
      </w:rPr>
    </w:lvl>
    <w:lvl w:ilvl="3" w:tplc="0C090001" w:tentative="1">
      <w:start w:val="1"/>
      <w:numFmt w:val="bullet"/>
      <w:lvlText w:val=""/>
      <w:lvlJc w:val="left"/>
      <w:pPr>
        <w:ind w:left="4079" w:hanging="360"/>
      </w:pPr>
      <w:rPr>
        <w:rFonts w:ascii="Symbol" w:hAnsi="Symbol" w:hint="default"/>
      </w:rPr>
    </w:lvl>
    <w:lvl w:ilvl="4" w:tplc="0C090003" w:tentative="1">
      <w:start w:val="1"/>
      <w:numFmt w:val="bullet"/>
      <w:lvlText w:val="o"/>
      <w:lvlJc w:val="left"/>
      <w:pPr>
        <w:ind w:left="4799" w:hanging="360"/>
      </w:pPr>
      <w:rPr>
        <w:rFonts w:ascii="Courier New" w:hAnsi="Courier New" w:cs="Courier New" w:hint="default"/>
      </w:rPr>
    </w:lvl>
    <w:lvl w:ilvl="5" w:tplc="0C090005" w:tentative="1">
      <w:start w:val="1"/>
      <w:numFmt w:val="bullet"/>
      <w:lvlText w:val=""/>
      <w:lvlJc w:val="left"/>
      <w:pPr>
        <w:ind w:left="5519" w:hanging="360"/>
      </w:pPr>
      <w:rPr>
        <w:rFonts w:ascii="Wingdings" w:hAnsi="Wingdings" w:hint="default"/>
      </w:rPr>
    </w:lvl>
    <w:lvl w:ilvl="6" w:tplc="0C090001" w:tentative="1">
      <w:start w:val="1"/>
      <w:numFmt w:val="bullet"/>
      <w:lvlText w:val=""/>
      <w:lvlJc w:val="left"/>
      <w:pPr>
        <w:ind w:left="6239" w:hanging="360"/>
      </w:pPr>
      <w:rPr>
        <w:rFonts w:ascii="Symbol" w:hAnsi="Symbol" w:hint="default"/>
      </w:rPr>
    </w:lvl>
    <w:lvl w:ilvl="7" w:tplc="0C090003" w:tentative="1">
      <w:start w:val="1"/>
      <w:numFmt w:val="bullet"/>
      <w:lvlText w:val="o"/>
      <w:lvlJc w:val="left"/>
      <w:pPr>
        <w:ind w:left="6959" w:hanging="360"/>
      </w:pPr>
      <w:rPr>
        <w:rFonts w:ascii="Courier New" w:hAnsi="Courier New" w:cs="Courier New" w:hint="default"/>
      </w:rPr>
    </w:lvl>
    <w:lvl w:ilvl="8" w:tplc="0C090005" w:tentative="1">
      <w:start w:val="1"/>
      <w:numFmt w:val="bullet"/>
      <w:lvlText w:val=""/>
      <w:lvlJc w:val="left"/>
      <w:pPr>
        <w:ind w:left="7679" w:hanging="360"/>
      </w:pPr>
      <w:rPr>
        <w:rFonts w:ascii="Wingdings" w:hAnsi="Wingdings" w:hint="default"/>
      </w:rPr>
    </w:lvl>
  </w:abstractNum>
  <w:abstractNum w:abstractNumId="15" w15:restartNumberingAfterBreak="0">
    <w:nsid w:val="2DEC7807"/>
    <w:multiLevelType w:val="hybridMultilevel"/>
    <w:tmpl w:val="037047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8A85390"/>
    <w:multiLevelType w:val="hybridMultilevel"/>
    <w:tmpl w:val="E39EB94C"/>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7" w15:restartNumberingAfterBreak="0">
    <w:nsid w:val="407D488B"/>
    <w:multiLevelType w:val="hybridMultilevel"/>
    <w:tmpl w:val="5A945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500D3D"/>
    <w:multiLevelType w:val="hybridMultilevel"/>
    <w:tmpl w:val="01FA1A92"/>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9" w15:restartNumberingAfterBreak="0">
    <w:nsid w:val="43974427"/>
    <w:multiLevelType w:val="hybridMultilevel"/>
    <w:tmpl w:val="936C011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44DD24E0"/>
    <w:multiLevelType w:val="hybridMultilevel"/>
    <w:tmpl w:val="AFD87C4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451151EC"/>
    <w:multiLevelType w:val="hybridMultilevel"/>
    <w:tmpl w:val="1A3485EC"/>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2" w15:restartNumberingAfterBreak="0">
    <w:nsid w:val="4BA12BDE"/>
    <w:multiLevelType w:val="hybridMultilevel"/>
    <w:tmpl w:val="0AD88564"/>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3" w15:restartNumberingAfterBreak="0">
    <w:nsid w:val="4BD03BA0"/>
    <w:multiLevelType w:val="hybridMultilevel"/>
    <w:tmpl w:val="373A2C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573266FB"/>
    <w:multiLevelType w:val="hybridMultilevel"/>
    <w:tmpl w:val="116CBF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3550BEE"/>
    <w:multiLevelType w:val="hybridMultilevel"/>
    <w:tmpl w:val="AEB0355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64CA569B"/>
    <w:multiLevelType w:val="hybridMultilevel"/>
    <w:tmpl w:val="7BB44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946F54"/>
    <w:multiLevelType w:val="hybridMultilevel"/>
    <w:tmpl w:val="2A463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BD5A2C"/>
    <w:multiLevelType w:val="hybridMultilevel"/>
    <w:tmpl w:val="11D6BC6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69DB38EC"/>
    <w:multiLevelType w:val="hybridMultilevel"/>
    <w:tmpl w:val="E9C01370"/>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6A603569"/>
    <w:multiLevelType w:val="hybridMultilevel"/>
    <w:tmpl w:val="51E8A3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6B2E1371"/>
    <w:multiLevelType w:val="hybridMultilevel"/>
    <w:tmpl w:val="2FC622B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15:restartNumberingAfterBreak="0">
    <w:nsid w:val="6FBE1F2D"/>
    <w:multiLevelType w:val="hybridMultilevel"/>
    <w:tmpl w:val="80084A20"/>
    <w:lvl w:ilvl="0" w:tplc="0C090001">
      <w:start w:val="1"/>
      <w:numFmt w:val="bullet"/>
      <w:lvlText w:val=""/>
      <w:lvlJc w:val="left"/>
      <w:pPr>
        <w:ind w:left="1352"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3" w15:restartNumberingAfterBreak="0">
    <w:nsid w:val="71E10370"/>
    <w:multiLevelType w:val="hybridMultilevel"/>
    <w:tmpl w:val="1C1E1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833BDD"/>
    <w:multiLevelType w:val="hybridMultilevel"/>
    <w:tmpl w:val="7A348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D858BF"/>
    <w:multiLevelType w:val="hybridMultilevel"/>
    <w:tmpl w:val="C8505FEA"/>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16cid:durableId="2047411855">
    <w:abstractNumId w:val="6"/>
  </w:num>
  <w:num w:numId="2" w16cid:durableId="1548838645">
    <w:abstractNumId w:val="8"/>
  </w:num>
  <w:num w:numId="3" w16cid:durableId="1103526312">
    <w:abstractNumId w:val="13"/>
  </w:num>
  <w:num w:numId="4" w16cid:durableId="370225589">
    <w:abstractNumId w:val="15"/>
  </w:num>
  <w:num w:numId="5" w16cid:durableId="1677344528">
    <w:abstractNumId w:val="2"/>
  </w:num>
  <w:num w:numId="6" w16cid:durableId="1926572901">
    <w:abstractNumId w:val="24"/>
  </w:num>
  <w:num w:numId="7" w16cid:durableId="6709840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1089999">
    <w:abstractNumId w:val="5"/>
  </w:num>
  <w:num w:numId="9" w16cid:durableId="2066759006">
    <w:abstractNumId w:val="17"/>
  </w:num>
  <w:num w:numId="10" w16cid:durableId="680552250">
    <w:abstractNumId w:val="20"/>
  </w:num>
  <w:num w:numId="11" w16cid:durableId="1674450390">
    <w:abstractNumId w:val="1"/>
  </w:num>
  <w:num w:numId="12" w16cid:durableId="468786482">
    <w:abstractNumId w:val="21"/>
  </w:num>
  <w:num w:numId="13" w16cid:durableId="378212602">
    <w:abstractNumId w:val="29"/>
  </w:num>
  <w:num w:numId="14" w16cid:durableId="1167096020">
    <w:abstractNumId w:val="22"/>
  </w:num>
  <w:num w:numId="15" w16cid:durableId="1155998983">
    <w:abstractNumId w:val="35"/>
  </w:num>
  <w:num w:numId="16" w16cid:durableId="1951357004">
    <w:abstractNumId w:val="11"/>
  </w:num>
  <w:num w:numId="17" w16cid:durableId="1286932506">
    <w:abstractNumId w:val="0"/>
  </w:num>
  <w:num w:numId="18" w16cid:durableId="1077482380">
    <w:abstractNumId w:val="25"/>
  </w:num>
  <w:num w:numId="19" w16cid:durableId="944770125">
    <w:abstractNumId w:val="30"/>
  </w:num>
  <w:num w:numId="20" w16cid:durableId="1043947036">
    <w:abstractNumId w:val="12"/>
  </w:num>
  <w:num w:numId="21" w16cid:durableId="1588731960">
    <w:abstractNumId w:val="4"/>
  </w:num>
  <w:num w:numId="22" w16cid:durableId="1300378626">
    <w:abstractNumId w:val="19"/>
  </w:num>
  <w:num w:numId="23" w16cid:durableId="288318488">
    <w:abstractNumId w:val="10"/>
  </w:num>
  <w:num w:numId="24" w16cid:durableId="1014115896">
    <w:abstractNumId w:val="32"/>
  </w:num>
  <w:num w:numId="25" w16cid:durableId="1326283872">
    <w:abstractNumId w:val="18"/>
  </w:num>
  <w:num w:numId="26" w16cid:durableId="990525401">
    <w:abstractNumId w:val="9"/>
  </w:num>
  <w:num w:numId="27" w16cid:durableId="1103841722">
    <w:abstractNumId w:val="14"/>
  </w:num>
  <w:num w:numId="28" w16cid:durableId="2141915886">
    <w:abstractNumId w:val="16"/>
  </w:num>
  <w:num w:numId="29" w16cid:durableId="1493521919">
    <w:abstractNumId w:val="31"/>
  </w:num>
  <w:num w:numId="30" w16cid:durableId="1609970332">
    <w:abstractNumId w:val="23"/>
  </w:num>
  <w:num w:numId="31" w16cid:durableId="1672223246">
    <w:abstractNumId w:val="28"/>
  </w:num>
  <w:num w:numId="32" w16cid:durableId="426998302">
    <w:abstractNumId w:val="7"/>
  </w:num>
  <w:num w:numId="33" w16cid:durableId="1312447743">
    <w:abstractNumId w:val="34"/>
  </w:num>
  <w:num w:numId="34" w16cid:durableId="540409975">
    <w:abstractNumId w:val="27"/>
  </w:num>
  <w:num w:numId="35" w16cid:durableId="783619577">
    <w:abstractNumId w:val="26"/>
  </w:num>
  <w:num w:numId="36" w16cid:durableId="2031442940">
    <w:abstractNumId w:val="33"/>
  </w:num>
  <w:num w:numId="37" w16cid:durableId="3403568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5F"/>
    <w:rsid w:val="00001938"/>
    <w:rsid w:val="00052434"/>
    <w:rsid w:val="000D6508"/>
    <w:rsid w:val="000D6F34"/>
    <w:rsid w:val="000E34C3"/>
    <w:rsid w:val="000E38A0"/>
    <w:rsid w:val="001228E7"/>
    <w:rsid w:val="00127379"/>
    <w:rsid w:val="0019239D"/>
    <w:rsid w:val="001A1CEC"/>
    <w:rsid w:val="001C4623"/>
    <w:rsid w:val="001C75AF"/>
    <w:rsid w:val="001D398E"/>
    <w:rsid w:val="001E2A27"/>
    <w:rsid w:val="0021685F"/>
    <w:rsid w:val="00233CDA"/>
    <w:rsid w:val="00234562"/>
    <w:rsid w:val="00250D02"/>
    <w:rsid w:val="00257016"/>
    <w:rsid w:val="002A71A0"/>
    <w:rsid w:val="002C25BC"/>
    <w:rsid w:val="00353F7B"/>
    <w:rsid w:val="00371E19"/>
    <w:rsid w:val="00374515"/>
    <w:rsid w:val="003A5A21"/>
    <w:rsid w:val="003B05CB"/>
    <w:rsid w:val="0040344C"/>
    <w:rsid w:val="0043713F"/>
    <w:rsid w:val="0044496A"/>
    <w:rsid w:val="00491187"/>
    <w:rsid w:val="00491BC9"/>
    <w:rsid w:val="00500338"/>
    <w:rsid w:val="0051142F"/>
    <w:rsid w:val="0053204E"/>
    <w:rsid w:val="005A099A"/>
    <w:rsid w:val="005E2FB8"/>
    <w:rsid w:val="00680774"/>
    <w:rsid w:val="00784B24"/>
    <w:rsid w:val="00793FA6"/>
    <w:rsid w:val="007B7418"/>
    <w:rsid w:val="007C1083"/>
    <w:rsid w:val="007D5B71"/>
    <w:rsid w:val="00814C73"/>
    <w:rsid w:val="00816EF1"/>
    <w:rsid w:val="0085549D"/>
    <w:rsid w:val="00866324"/>
    <w:rsid w:val="00867617"/>
    <w:rsid w:val="00890AD2"/>
    <w:rsid w:val="0089740E"/>
    <w:rsid w:val="008C4EFA"/>
    <w:rsid w:val="009179F7"/>
    <w:rsid w:val="00955204"/>
    <w:rsid w:val="00984451"/>
    <w:rsid w:val="0099015F"/>
    <w:rsid w:val="00991741"/>
    <w:rsid w:val="009C618A"/>
    <w:rsid w:val="009E3957"/>
    <w:rsid w:val="009F2C6F"/>
    <w:rsid w:val="00A41578"/>
    <w:rsid w:val="00A47B13"/>
    <w:rsid w:val="00A60E14"/>
    <w:rsid w:val="00AC12F6"/>
    <w:rsid w:val="00AD4BC6"/>
    <w:rsid w:val="00AD4CC5"/>
    <w:rsid w:val="00B20AAA"/>
    <w:rsid w:val="00B7651B"/>
    <w:rsid w:val="00BB635E"/>
    <w:rsid w:val="00BB7368"/>
    <w:rsid w:val="00BC76F6"/>
    <w:rsid w:val="00BE0C7F"/>
    <w:rsid w:val="00C53F33"/>
    <w:rsid w:val="00C638AC"/>
    <w:rsid w:val="00C767E0"/>
    <w:rsid w:val="00CE5388"/>
    <w:rsid w:val="00CE744E"/>
    <w:rsid w:val="00CF64A1"/>
    <w:rsid w:val="00D3316D"/>
    <w:rsid w:val="00D43463"/>
    <w:rsid w:val="00D96B76"/>
    <w:rsid w:val="00DB5CF5"/>
    <w:rsid w:val="00DE3E3F"/>
    <w:rsid w:val="00E22BC8"/>
    <w:rsid w:val="00E56FF1"/>
    <w:rsid w:val="00E608B8"/>
    <w:rsid w:val="00E75D04"/>
    <w:rsid w:val="00E84032"/>
    <w:rsid w:val="00E86FFC"/>
    <w:rsid w:val="00E91A54"/>
    <w:rsid w:val="00EB5F9E"/>
    <w:rsid w:val="00EC5B5F"/>
    <w:rsid w:val="00ED7F12"/>
    <w:rsid w:val="00EE1D51"/>
    <w:rsid w:val="00F01515"/>
    <w:rsid w:val="00F10616"/>
    <w:rsid w:val="00F60604"/>
    <w:rsid w:val="00F8178F"/>
    <w:rsid w:val="00F87C52"/>
    <w:rsid w:val="00FB11C7"/>
    <w:rsid w:val="00FB5E40"/>
    <w:rsid w:val="00FD22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6286"/>
  <w15:docId w15:val="{58B0E07A-C523-400F-AD31-82D09245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7E0"/>
    <w:pPr>
      <w:spacing w:after="0" w:line="240" w:lineRule="auto"/>
      <w:contextualSpacing/>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67E0"/>
    <w:rPr>
      <w:color w:val="0000FF"/>
      <w:u w:val="single"/>
    </w:rPr>
  </w:style>
  <w:style w:type="paragraph" w:styleId="BalloonText">
    <w:name w:val="Balloon Text"/>
    <w:basedOn w:val="Normal"/>
    <w:link w:val="BalloonTextChar"/>
    <w:uiPriority w:val="99"/>
    <w:semiHidden/>
    <w:unhideWhenUsed/>
    <w:rsid w:val="00C767E0"/>
    <w:rPr>
      <w:rFonts w:ascii="Tahoma" w:hAnsi="Tahoma" w:cs="Tahoma"/>
      <w:sz w:val="16"/>
      <w:szCs w:val="16"/>
    </w:rPr>
  </w:style>
  <w:style w:type="character" w:customStyle="1" w:styleId="BalloonTextChar">
    <w:name w:val="Balloon Text Char"/>
    <w:basedOn w:val="DefaultParagraphFont"/>
    <w:link w:val="BalloonText"/>
    <w:uiPriority w:val="99"/>
    <w:semiHidden/>
    <w:rsid w:val="00C767E0"/>
    <w:rPr>
      <w:rFonts w:ascii="Tahoma" w:eastAsia="Times New Roman" w:hAnsi="Tahoma" w:cs="Tahoma"/>
      <w:sz w:val="16"/>
      <w:szCs w:val="16"/>
    </w:rPr>
  </w:style>
  <w:style w:type="paragraph" w:styleId="ListParagraph">
    <w:name w:val="List Paragraph"/>
    <w:basedOn w:val="Normal"/>
    <w:uiPriority w:val="34"/>
    <w:qFormat/>
    <w:rsid w:val="00E22BC8"/>
    <w:pPr>
      <w:ind w:left="720"/>
      <w:contextualSpacing w:val="0"/>
    </w:pPr>
    <w:rPr>
      <w:rFonts w:eastAsiaTheme="minorHAnsi" w:cs="Times New Roman"/>
    </w:rPr>
  </w:style>
  <w:style w:type="paragraph" w:styleId="Header">
    <w:name w:val="header"/>
    <w:basedOn w:val="Normal"/>
    <w:link w:val="HeaderChar"/>
    <w:unhideWhenUsed/>
    <w:rsid w:val="00D3316D"/>
    <w:pPr>
      <w:tabs>
        <w:tab w:val="center" w:pos="4513"/>
        <w:tab w:val="right" w:pos="9026"/>
      </w:tabs>
      <w:contextualSpacing w:val="0"/>
      <w:jc w:val="center"/>
    </w:pPr>
    <w:rPr>
      <w:rFonts w:asciiTheme="minorHAnsi" w:eastAsiaTheme="minorHAnsi" w:hAnsiTheme="minorHAnsi" w:cstheme="minorBidi"/>
    </w:rPr>
  </w:style>
  <w:style w:type="character" w:customStyle="1" w:styleId="HeaderChar">
    <w:name w:val="Header Char"/>
    <w:basedOn w:val="DefaultParagraphFont"/>
    <w:link w:val="Header"/>
    <w:rsid w:val="00D3316D"/>
  </w:style>
  <w:style w:type="paragraph" w:styleId="BodyText">
    <w:name w:val="Body Text"/>
    <w:basedOn w:val="Normal"/>
    <w:link w:val="BodyTextChar"/>
    <w:rsid w:val="00FB11C7"/>
    <w:pPr>
      <w:contextualSpacing w:val="0"/>
    </w:pPr>
    <w:rPr>
      <w:rFonts w:ascii="Times New Roman" w:eastAsia="MS Mincho" w:hAnsi="Times New Roman" w:cs="Times New Roman"/>
      <w:sz w:val="24"/>
      <w:szCs w:val="20"/>
      <w:lang w:val="en-US"/>
    </w:rPr>
  </w:style>
  <w:style w:type="character" w:customStyle="1" w:styleId="BodyTextChar">
    <w:name w:val="Body Text Char"/>
    <w:basedOn w:val="DefaultParagraphFont"/>
    <w:link w:val="BodyText"/>
    <w:rsid w:val="00FB11C7"/>
    <w:rPr>
      <w:rFonts w:ascii="Times New Roman" w:eastAsia="MS Mincho" w:hAnsi="Times New Roman" w:cs="Times New Roman"/>
      <w:sz w:val="24"/>
      <w:szCs w:val="20"/>
      <w:lang w:val="en-US"/>
    </w:rPr>
  </w:style>
  <w:style w:type="paragraph" w:customStyle="1" w:styleId="Default">
    <w:name w:val="Default"/>
    <w:rsid w:val="00374515"/>
    <w:pPr>
      <w:autoSpaceDE w:val="0"/>
      <w:autoSpaceDN w:val="0"/>
      <w:adjustRightInd w:val="0"/>
      <w:spacing w:after="0" w:line="240" w:lineRule="auto"/>
    </w:pPr>
    <w:rPr>
      <w:rFonts w:ascii="Arial" w:eastAsia="Times New Roman"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5208">
      <w:bodyDiv w:val="1"/>
      <w:marLeft w:val="0"/>
      <w:marRight w:val="0"/>
      <w:marTop w:val="0"/>
      <w:marBottom w:val="0"/>
      <w:divBdr>
        <w:top w:val="none" w:sz="0" w:space="0" w:color="auto"/>
        <w:left w:val="none" w:sz="0" w:space="0" w:color="auto"/>
        <w:bottom w:val="none" w:sz="0" w:space="0" w:color="auto"/>
        <w:right w:val="none" w:sz="0" w:space="0" w:color="auto"/>
      </w:divBdr>
    </w:div>
    <w:div w:id="141120305">
      <w:bodyDiv w:val="1"/>
      <w:marLeft w:val="0"/>
      <w:marRight w:val="0"/>
      <w:marTop w:val="0"/>
      <w:marBottom w:val="0"/>
      <w:divBdr>
        <w:top w:val="none" w:sz="0" w:space="0" w:color="auto"/>
        <w:left w:val="none" w:sz="0" w:space="0" w:color="auto"/>
        <w:bottom w:val="none" w:sz="0" w:space="0" w:color="auto"/>
        <w:right w:val="none" w:sz="0" w:space="0" w:color="auto"/>
      </w:divBdr>
    </w:div>
    <w:div w:id="955793961">
      <w:bodyDiv w:val="1"/>
      <w:marLeft w:val="0"/>
      <w:marRight w:val="0"/>
      <w:marTop w:val="0"/>
      <w:marBottom w:val="0"/>
      <w:divBdr>
        <w:top w:val="none" w:sz="0" w:space="0" w:color="auto"/>
        <w:left w:val="none" w:sz="0" w:space="0" w:color="auto"/>
        <w:bottom w:val="none" w:sz="0" w:space="0" w:color="auto"/>
        <w:right w:val="none" w:sz="0" w:space="0" w:color="auto"/>
      </w:divBdr>
    </w:div>
    <w:div w:id="1313219296">
      <w:bodyDiv w:val="1"/>
      <w:marLeft w:val="0"/>
      <w:marRight w:val="0"/>
      <w:marTop w:val="0"/>
      <w:marBottom w:val="0"/>
      <w:divBdr>
        <w:top w:val="none" w:sz="0" w:space="0" w:color="auto"/>
        <w:left w:val="none" w:sz="0" w:space="0" w:color="auto"/>
        <w:bottom w:val="none" w:sz="0" w:space="0" w:color="auto"/>
        <w:right w:val="none" w:sz="0" w:space="0" w:color="auto"/>
      </w:divBdr>
    </w:div>
    <w:div w:id="1314144226">
      <w:bodyDiv w:val="1"/>
      <w:marLeft w:val="0"/>
      <w:marRight w:val="0"/>
      <w:marTop w:val="0"/>
      <w:marBottom w:val="0"/>
      <w:divBdr>
        <w:top w:val="none" w:sz="0" w:space="0" w:color="auto"/>
        <w:left w:val="none" w:sz="0" w:space="0" w:color="auto"/>
        <w:bottom w:val="none" w:sz="0" w:space="0" w:color="auto"/>
        <w:right w:val="none" w:sz="0" w:space="0" w:color="auto"/>
      </w:divBdr>
    </w:div>
    <w:div w:id="178245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22A14.E855DF2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Mozqueira, Alicia</dc:creator>
  <cp:lastModifiedBy>Singh, Hayley</cp:lastModifiedBy>
  <cp:revision>2</cp:revision>
  <cp:lastPrinted>2023-02-01T02:54:00Z</cp:lastPrinted>
  <dcterms:created xsi:type="dcterms:W3CDTF">2023-02-01T02:54:00Z</dcterms:created>
  <dcterms:modified xsi:type="dcterms:W3CDTF">2023-02-01T02:54:00Z</dcterms:modified>
</cp:coreProperties>
</file>